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2E" w:rsidRDefault="0036012E" w:rsidP="004558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фильмов, рекомендованных для показа </w:t>
      </w:r>
      <w:r w:rsidR="00BB154D" w:rsidRPr="00BB154D">
        <w:rPr>
          <w:rFonts w:ascii="Times New Roman" w:hAnsi="Times New Roman"/>
          <w:b/>
          <w:sz w:val="28"/>
          <w:szCs w:val="28"/>
        </w:rPr>
        <w:t>в муниципальных кинотеатрах края</w:t>
      </w:r>
      <w:r w:rsidR="00BB154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 рамках</w:t>
      </w:r>
      <w:r w:rsidR="00BB15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990774">
        <w:rPr>
          <w:rFonts w:ascii="Times New Roman" w:hAnsi="Times New Roman"/>
          <w:b/>
          <w:sz w:val="28"/>
          <w:szCs w:val="28"/>
        </w:rPr>
        <w:t>раев</w:t>
      </w:r>
      <w:r>
        <w:rPr>
          <w:rFonts w:ascii="Times New Roman" w:hAnsi="Times New Roman"/>
          <w:b/>
          <w:sz w:val="28"/>
          <w:szCs w:val="28"/>
        </w:rPr>
        <w:t>ой</w:t>
      </w:r>
      <w:r w:rsidRPr="009907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774">
        <w:rPr>
          <w:rFonts w:ascii="Times New Roman" w:hAnsi="Times New Roman"/>
          <w:b/>
          <w:sz w:val="28"/>
          <w:szCs w:val="28"/>
        </w:rPr>
        <w:t>киноакци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45584D">
        <w:rPr>
          <w:rFonts w:ascii="Times New Roman" w:hAnsi="Times New Roman"/>
          <w:b/>
          <w:sz w:val="28"/>
          <w:szCs w:val="28"/>
        </w:rPr>
        <w:t xml:space="preserve"> "Тебе, дарующая жизнь"</w:t>
      </w:r>
      <w:r w:rsidRPr="00990774">
        <w:rPr>
          <w:rFonts w:ascii="Times New Roman" w:hAnsi="Times New Roman"/>
          <w:b/>
          <w:sz w:val="28"/>
          <w:szCs w:val="28"/>
        </w:rPr>
        <w:t>,</w:t>
      </w:r>
    </w:p>
    <w:p w:rsidR="0007706E" w:rsidRDefault="0036012E" w:rsidP="0045584D">
      <w:pPr>
        <w:jc w:val="center"/>
        <w:rPr>
          <w:rFonts w:ascii="Times New Roman" w:hAnsi="Times New Roman"/>
          <w:b/>
          <w:sz w:val="28"/>
          <w:szCs w:val="28"/>
        </w:rPr>
      </w:pPr>
      <w:r w:rsidRPr="00990774">
        <w:rPr>
          <w:rFonts w:ascii="Times New Roman" w:hAnsi="Times New Roman"/>
          <w:b/>
          <w:sz w:val="28"/>
          <w:szCs w:val="28"/>
        </w:rPr>
        <w:t>посвящ</w:t>
      </w:r>
      <w:r w:rsidR="0045584D">
        <w:rPr>
          <w:rFonts w:ascii="Times New Roman" w:hAnsi="Times New Roman"/>
          <w:b/>
          <w:sz w:val="28"/>
          <w:szCs w:val="28"/>
        </w:rPr>
        <w:t>е</w:t>
      </w:r>
      <w:r w:rsidRPr="00990774">
        <w:rPr>
          <w:rFonts w:ascii="Times New Roman" w:hAnsi="Times New Roman"/>
          <w:b/>
          <w:sz w:val="28"/>
          <w:szCs w:val="28"/>
        </w:rPr>
        <w:t>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990774">
        <w:rPr>
          <w:rFonts w:ascii="Times New Roman" w:hAnsi="Times New Roman"/>
          <w:b/>
          <w:sz w:val="28"/>
          <w:szCs w:val="28"/>
        </w:rPr>
        <w:t xml:space="preserve"> </w:t>
      </w:r>
      <w:r w:rsidR="0045584D">
        <w:rPr>
          <w:rFonts w:ascii="Times New Roman" w:hAnsi="Times New Roman"/>
          <w:b/>
          <w:sz w:val="28"/>
          <w:szCs w:val="28"/>
        </w:rPr>
        <w:t xml:space="preserve">Дню матери-казачки </w:t>
      </w:r>
    </w:p>
    <w:p w:rsidR="0036012E" w:rsidRDefault="0036012E" w:rsidP="0045584D">
      <w:pPr>
        <w:jc w:val="center"/>
        <w:rPr>
          <w:rFonts w:ascii="Times New Roman" w:hAnsi="Times New Roman"/>
          <w:sz w:val="28"/>
          <w:szCs w:val="28"/>
        </w:rPr>
      </w:pPr>
      <w:r w:rsidRPr="0036012E">
        <w:rPr>
          <w:rFonts w:ascii="Times New Roman" w:hAnsi="Times New Roman"/>
          <w:b/>
          <w:sz w:val="28"/>
          <w:szCs w:val="28"/>
        </w:rPr>
        <w:t>(</w:t>
      </w:r>
      <w:r w:rsidR="0007706E">
        <w:rPr>
          <w:rFonts w:ascii="Times New Roman" w:hAnsi="Times New Roman"/>
          <w:b/>
          <w:sz w:val="28"/>
          <w:szCs w:val="28"/>
        </w:rPr>
        <w:t>01 декабря – 04 декабря</w:t>
      </w:r>
      <w:r w:rsidRPr="0036012E">
        <w:rPr>
          <w:rFonts w:ascii="Times New Roman" w:hAnsi="Times New Roman"/>
          <w:b/>
          <w:sz w:val="28"/>
          <w:szCs w:val="28"/>
        </w:rPr>
        <w:t>)</w:t>
      </w:r>
    </w:p>
    <w:p w:rsidR="00A24489" w:rsidRDefault="00A24489" w:rsidP="00371763">
      <w:pPr>
        <w:spacing w:after="0"/>
        <w:jc w:val="center"/>
      </w:pPr>
    </w:p>
    <w:p w:rsidR="00783655" w:rsidRDefault="0045584D" w:rsidP="003717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783655">
        <w:rPr>
          <w:rFonts w:ascii="Times New Roman" w:hAnsi="Times New Roman"/>
          <w:b/>
          <w:sz w:val="28"/>
          <w:szCs w:val="28"/>
        </w:rPr>
        <w:t>Аршалуйс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</w:r>
      <w:r w:rsidR="00783655">
        <w:rPr>
          <w:rFonts w:ascii="Times New Roman" w:hAnsi="Times New Roman"/>
          <w:b/>
          <w:sz w:val="28"/>
          <w:szCs w:val="28"/>
        </w:rPr>
        <w:tab/>
        <w:t>12+</w:t>
      </w:r>
    </w:p>
    <w:p w:rsidR="00783655" w:rsidRDefault="00783655" w:rsidP="003717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Россия, 2018</w:t>
      </w:r>
      <w:r w:rsidR="00371763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 43 мин., драма, история</w:t>
      </w:r>
    </w:p>
    <w:p w:rsidR="00783655" w:rsidRDefault="00783655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Режиссер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634E">
        <w:rPr>
          <w:rFonts w:ascii="Times New Roman" w:hAnsi="Times New Roman"/>
          <w:sz w:val="28"/>
          <w:szCs w:val="28"/>
        </w:rPr>
        <w:t>Эрнест Арутюнов</w:t>
      </w:r>
    </w:p>
    <w:p w:rsidR="00783655" w:rsidRDefault="00783655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34E">
        <w:rPr>
          <w:rFonts w:ascii="Times New Roman" w:hAnsi="Times New Roman"/>
          <w:b/>
          <w:sz w:val="28"/>
          <w:szCs w:val="28"/>
        </w:rPr>
        <w:t>В ролях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634E">
        <w:rPr>
          <w:rFonts w:ascii="Times New Roman" w:hAnsi="Times New Roman"/>
          <w:sz w:val="28"/>
          <w:szCs w:val="28"/>
        </w:rPr>
        <w:t xml:space="preserve">Анна </w:t>
      </w:r>
      <w:proofErr w:type="spellStart"/>
      <w:r w:rsidRPr="00D4634E">
        <w:rPr>
          <w:rFonts w:ascii="Times New Roman" w:hAnsi="Times New Roman"/>
          <w:sz w:val="28"/>
          <w:szCs w:val="28"/>
        </w:rPr>
        <w:t>Боджян</w:t>
      </w:r>
      <w:r w:rsidR="00574BF2">
        <w:rPr>
          <w:rFonts w:ascii="Times New Roman" w:hAnsi="Times New Roman"/>
          <w:sz w:val="28"/>
          <w:szCs w:val="28"/>
        </w:rPr>
        <w:t>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4634E">
        <w:rPr>
          <w:rFonts w:ascii="Times New Roman" w:hAnsi="Times New Roman"/>
          <w:sz w:val="28"/>
          <w:szCs w:val="28"/>
        </w:rPr>
        <w:t>Регина Курманова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634E">
        <w:rPr>
          <w:rFonts w:ascii="Times New Roman" w:hAnsi="Times New Roman"/>
          <w:sz w:val="28"/>
          <w:szCs w:val="28"/>
        </w:rPr>
        <w:t>Манушак</w:t>
      </w:r>
      <w:proofErr w:type="spellEnd"/>
      <w:r w:rsidRPr="00D463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34E">
        <w:rPr>
          <w:rFonts w:ascii="Times New Roman" w:hAnsi="Times New Roman"/>
          <w:sz w:val="28"/>
          <w:szCs w:val="28"/>
        </w:rPr>
        <w:t>Чубарян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4634E">
        <w:rPr>
          <w:rFonts w:ascii="Times New Roman" w:hAnsi="Times New Roman"/>
          <w:sz w:val="28"/>
          <w:szCs w:val="28"/>
        </w:rPr>
        <w:t>Марьяна Арутюнова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634E">
        <w:rPr>
          <w:rFonts w:ascii="Times New Roman" w:hAnsi="Times New Roman"/>
          <w:sz w:val="28"/>
          <w:szCs w:val="28"/>
        </w:rPr>
        <w:t>Ваган</w:t>
      </w:r>
      <w:proofErr w:type="spellEnd"/>
      <w:r w:rsidRPr="00D4634E">
        <w:rPr>
          <w:rFonts w:ascii="Times New Roman" w:hAnsi="Times New Roman"/>
          <w:sz w:val="28"/>
          <w:szCs w:val="28"/>
        </w:rPr>
        <w:t xml:space="preserve"> Айрапетян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783655" w:rsidRDefault="00783655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634E">
        <w:rPr>
          <w:rFonts w:ascii="Times New Roman" w:hAnsi="Times New Roman"/>
          <w:sz w:val="28"/>
          <w:szCs w:val="28"/>
        </w:rPr>
        <w:t xml:space="preserve">Главная героиня фильма – девушка по имени </w:t>
      </w:r>
      <w:proofErr w:type="spellStart"/>
      <w:r w:rsidRPr="00D4634E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D4634E">
        <w:rPr>
          <w:rFonts w:ascii="Times New Roman" w:hAnsi="Times New Roman"/>
          <w:sz w:val="28"/>
          <w:szCs w:val="28"/>
        </w:rPr>
        <w:t xml:space="preserve">. Она вместе с семьей жила в урочище реки </w:t>
      </w:r>
      <w:proofErr w:type="spellStart"/>
      <w:r w:rsidRPr="00D4634E">
        <w:rPr>
          <w:rFonts w:ascii="Times New Roman" w:hAnsi="Times New Roman"/>
          <w:sz w:val="28"/>
          <w:szCs w:val="28"/>
        </w:rPr>
        <w:t>Поднависла</w:t>
      </w:r>
      <w:proofErr w:type="spellEnd"/>
      <w:r w:rsidRPr="00D4634E">
        <w:rPr>
          <w:rFonts w:ascii="Times New Roman" w:hAnsi="Times New Roman"/>
          <w:sz w:val="28"/>
          <w:szCs w:val="28"/>
        </w:rPr>
        <w:t xml:space="preserve">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D4634E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D4634E">
        <w:rPr>
          <w:rFonts w:ascii="Times New Roman" w:hAnsi="Times New Roman"/>
          <w:sz w:val="28"/>
          <w:szCs w:val="28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574BF2" w:rsidRDefault="00574BF2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35A3" w:rsidRPr="00D135A3" w:rsidRDefault="00D135A3" w:rsidP="0037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"Кубанские казаки"</w:t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0+</w:t>
      </w:r>
    </w:p>
    <w:p w:rsidR="00D135A3" w:rsidRPr="00D135A3" w:rsidRDefault="00D135A3" w:rsidP="0037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СССР, 1949 г., 101 мин., мюзикл, комедия</w:t>
      </w:r>
    </w:p>
    <w:p w:rsidR="00D135A3" w:rsidRPr="00D135A3" w:rsidRDefault="00D135A3" w:rsidP="00371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Режиссер: </w:t>
      </w:r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</w:t>
      </w:r>
      <w:proofErr w:type="spellStart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Пырьев</w:t>
      </w:r>
      <w:proofErr w:type="spellEnd"/>
    </w:p>
    <w:p w:rsidR="00D135A3" w:rsidRPr="00D135A3" w:rsidRDefault="00D135A3" w:rsidP="0037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ролях: </w:t>
      </w:r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Лукьянов, Марина Ладынина, Александр </w:t>
      </w:r>
      <w:proofErr w:type="spellStart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>Хвыля</w:t>
      </w:r>
      <w:proofErr w:type="spellEnd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Владлен Давыдов, Владимир Володин, Екатерина Савинова и др.</w:t>
      </w:r>
    </w:p>
    <w:p w:rsidR="00D135A3" w:rsidRPr="00D135A3" w:rsidRDefault="00D135A3" w:rsidP="0037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колхозной ярмарке встречаются представители двух процветающих кубанских колхозов − Галина </w:t>
      </w:r>
      <w:proofErr w:type="spellStart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Пересветова</w:t>
      </w:r>
      <w:proofErr w:type="spellEnd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Гордей Ворон. Они любят друг друга, но скрывают свои чувства, ведь Галина и </w:t>
      </w:r>
      <w:proofErr w:type="gramStart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Гордей</w:t>
      </w:r>
      <w:proofErr w:type="gramEnd"/>
      <w:r w:rsidRPr="00D1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̶ давние конкуренты. Они соревнуются в трудовых подвигах, и главное для каждого из них − вывести свой колхоз на первое место.</w:t>
      </w:r>
    </w:p>
    <w:p w:rsidR="00D135A3" w:rsidRPr="00D135A3" w:rsidRDefault="00D135A3" w:rsidP="0037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5A3" w:rsidRPr="00D4634E" w:rsidRDefault="00D135A3" w:rsidP="0037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135A3" w:rsidRPr="00D4634E" w:rsidSect="008A4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35E"/>
    <w:multiLevelType w:val="hybridMultilevel"/>
    <w:tmpl w:val="1DBCF7E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5C6"/>
    <w:multiLevelType w:val="hybridMultilevel"/>
    <w:tmpl w:val="62F81A2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C5"/>
    <w:rsid w:val="0007706E"/>
    <w:rsid w:val="00146EC5"/>
    <w:rsid w:val="002F7C2A"/>
    <w:rsid w:val="003509E8"/>
    <w:rsid w:val="0035604F"/>
    <w:rsid w:val="0036012E"/>
    <w:rsid w:val="00371763"/>
    <w:rsid w:val="0039268A"/>
    <w:rsid w:val="0045584D"/>
    <w:rsid w:val="004857C5"/>
    <w:rsid w:val="00574BF2"/>
    <w:rsid w:val="005F0A34"/>
    <w:rsid w:val="00603A56"/>
    <w:rsid w:val="006F5510"/>
    <w:rsid w:val="007252CD"/>
    <w:rsid w:val="00783655"/>
    <w:rsid w:val="008A4D96"/>
    <w:rsid w:val="008B1620"/>
    <w:rsid w:val="008D14A6"/>
    <w:rsid w:val="00A24489"/>
    <w:rsid w:val="00A87444"/>
    <w:rsid w:val="00AB6FF7"/>
    <w:rsid w:val="00AC6D52"/>
    <w:rsid w:val="00BB154D"/>
    <w:rsid w:val="00BF4742"/>
    <w:rsid w:val="00C559C1"/>
    <w:rsid w:val="00CF2140"/>
    <w:rsid w:val="00D02FED"/>
    <w:rsid w:val="00D07786"/>
    <w:rsid w:val="00D135A3"/>
    <w:rsid w:val="00FC4C94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2021-11-22T06:16:00Z</dcterms:created>
  <dcterms:modified xsi:type="dcterms:W3CDTF">2021-11-22T06:16:00Z</dcterms:modified>
</cp:coreProperties>
</file>