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6BE" w:rsidRPr="00D77916" w:rsidRDefault="000066BE" w:rsidP="000066BE">
      <w:pPr>
        <w:jc w:val="center"/>
        <w:rPr>
          <w:b/>
          <w:color w:val="4F81BD" w:themeColor="accent1"/>
          <w:sz w:val="28"/>
          <w:szCs w:val="28"/>
        </w:rPr>
      </w:pPr>
      <w:r w:rsidRPr="00D77916">
        <w:rPr>
          <w:b/>
          <w:color w:val="4F81BD" w:themeColor="accent1"/>
          <w:sz w:val="28"/>
          <w:szCs w:val="28"/>
        </w:rPr>
        <w:t>Министерство культуры Краснодарского края</w:t>
      </w:r>
    </w:p>
    <w:p w:rsidR="000066BE" w:rsidRPr="00D77916" w:rsidRDefault="000066BE" w:rsidP="000066BE">
      <w:pPr>
        <w:jc w:val="center"/>
        <w:rPr>
          <w:b/>
          <w:color w:val="4F81BD" w:themeColor="accent1"/>
          <w:sz w:val="28"/>
          <w:szCs w:val="28"/>
        </w:rPr>
      </w:pPr>
      <w:r w:rsidRPr="00D77916">
        <w:rPr>
          <w:b/>
          <w:color w:val="4F81BD" w:themeColor="accent1"/>
          <w:sz w:val="28"/>
          <w:szCs w:val="28"/>
        </w:rPr>
        <w:t>ГАУК КК «</w:t>
      </w:r>
      <w:proofErr w:type="spellStart"/>
      <w:r w:rsidRPr="00D77916">
        <w:rPr>
          <w:b/>
          <w:color w:val="4F81BD" w:themeColor="accent1"/>
          <w:sz w:val="28"/>
          <w:szCs w:val="28"/>
        </w:rPr>
        <w:t>Кубанькино</w:t>
      </w:r>
      <w:proofErr w:type="spellEnd"/>
      <w:r w:rsidRPr="00D77916">
        <w:rPr>
          <w:b/>
          <w:color w:val="4F81BD" w:themeColor="accent1"/>
          <w:sz w:val="28"/>
          <w:szCs w:val="28"/>
        </w:rPr>
        <w:t>»</w:t>
      </w:r>
    </w:p>
    <w:p w:rsidR="000066BE" w:rsidRDefault="000066BE" w:rsidP="000066BE">
      <w:pPr>
        <w:ind w:right="-114"/>
        <w:jc w:val="center"/>
        <w:rPr>
          <w:sz w:val="72"/>
          <w:szCs w:val="72"/>
        </w:rPr>
      </w:pPr>
    </w:p>
    <w:p w:rsidR="000066BE" w:rsidRPr="00D77916" w:rsidRDefault="000066BE" w:rsidP="000066BE">
      <w:pPr>
        <w:jc w:val="center"/>
        <w:rPr>
          <w:b/>
          <w:color w:val="4F81BD" w:themeColor="accent1"/>
          <w:sz w:val="40"/>
          <w:szCs w:val="40"/>
        </w:rPr>
      </w:pPr>
      <w:r w:rsidRPr="00D77916">
        <w:rPr>
          <w:b/>
          <w:color w:val="4F81BD" w:themeColor="accent1"/>
          <w:sz w:val="40"/>
          <w:szCs w:val="40"/>
        </w:rPr>
        <w:t>Тематическая кинопрограмма</w:t>
      </w:r>
    </w:p>
    <w:p w:rsidR="000066BE" w:rsidRPr="00D77916" w:rsidRDefault="000066BE" w:rsidP="000066BE">
      <w:pPr>
        <w:rPr>
          <w:b/>
          <w:color w:val="4F81BD" w:themeColor="accent1"/>
          <w:sz w:val="40"/>
          <w:szCs w:val="40"/>
        </w:rPr>
      </w:pPr>
      <w:r w:rsidRPr="00D77916">
        <w:rPr>
          <w:b/>
          <w:color w:val="4F81BD" w:themeColor="accent1"/>
          <w:sz w:val="40"/>
          <w:szCs w:val="40"/>
        </w:rPr>
        <w:t xml:space="preserve">        </w:t>
      </w:r>
    </w:p>
    <w:p w:rsidR="000066BE" w:rsidRPr="00D77916" w:rsidRDefault="000066BE" w:rsidP="000066BE">
      <w:pPr>
        <w:jc w:val="center"/>
        <w:rPr>
          <w:b/>
          <w:color w:val="C0504D" w:themeColor="accent2"/>
          <w:sz w:val="52"/>
          <w:szCs w:val="52"/>
        </w:rPr>
      </w:pPr>
      <w:r>
        <w:rPr>
          <w:b/>
          <w:color w:val="C0504D" w:themeColor="accent2"/>
          <w:sz w:val="52"/>
          <w:szCs w:val="52"/>
        </w:rPr>
        <w:t>«В исканьях вечных бренной жизни смысл…</w:t>
      </w:r>
      <w:r w:rsidRPr="00D77916">
        <w:rPr>
          <w:b/>
          <w:color w:val="C0504D" w:themeColor="accent2"/>
          <w:sz w:val="52"/>
          <w:szCs w:val="52"/>
        </w:rPr>
        <w:t>»,</w:t>
      </w:r>
    </w:p>
    <w:p w:rsidR="000066BE" w:rsidRPr="00D77916" w:rsidRDefault="000066BE" w:rsidP="000066BE">
      <w:pPr>
        <w:jc w:val="center"/>
        <w:rPr>
          <w:b/>
          <w:color w:val="4F81BD" w:themeColor="accent1"/>
          <w:sz w:val="40"/>
          <w:szCs w:val="40"/>
        </w:rPr>
      </w:pPr>
    </w:p>
    <w:p w:rsidR="000066BE" w:rsidRPr="00D77916" w:rsidRDefault="000066BE" w:rsidP="000066BE">
      <w:pPr>
        <w:jc w:val="center"/>
        <w:rPr>
          <w:b/>
          <w:color w:val="4F81BD" w:themeColor="accent1"/>
          <w:sz w:val="28"/>
          <w:szCs w:val="28"/>
        </w:rPr>
      </w:pPr>
      <w:proofErr w:type="gramStart"/>
      <w:r w:rsidRPr="00D77916">
        <w:rPr>
          <w:b/>
          <w:color w:val="4F81BD" w:themeColor="accent1"/>
          <w:sz w:val="40"/>
          <w:szCs w:val="40"/>
        </w:rPr>
        <w:t>посвященная</w:t>
      </w:r>
      <w:proofErr w:type="gramEnd"/>
      <w:r w:rsidRPr="00D77916">
        <w:rPr>
          <w:b/>
          <w:color w:val="4F81BD" w:themeColor="accent1"/>
          <w:sz w:val="40"/>
          <w:szCs w:val="40"/>
        </w:rPr>
        <w:t xml:space="preserve"> </w:t>
      </w:r>
      <w:r>
        <w:rPr>
          <w:b/>
          <w:color w:val="4F81BD" w:themeColor="accent1"/>
          <w:sz w:val="40"/>
          <w:szCs w:val="40"/>
        </w:rPr>
        <w:t>190</w:t>
      </w:r>
      <w:r w:rsidRPr="00D77916">
        <w:rPr>
          <w:b/>
          <w:color w:val="4F81BD" w:themeColor="accent1"/>
          <w:sz w:val="40"/>
          <w:szCs w:val="40"/>
        </w:rPr>
        <w:t xml:space="preserve">-летию </w:t>
      </w:r>
      <w:r>
        <w:rPr>
          <w:b/>
          <w:color w:val="4F81BD" w:themeColor="accent1"/>
          <w:sz w:val="40"/>
          <w:szCs w:val="40"/>
        </w:rPr>
        <w:t>со дня рождения русского писателя Л.Н. Толстого</w:t>
      </w:r>
      <w:r w:rsidRPr="00D77916">
        <w:rPr>
          <w:b/>
          <w:color w:val="4F81BD" w:themeColor="accent1"/>
          <w:sz w:val="40"/>
          <w:szCs w:val="40"/>
        </w:rPr>
        <w:t xml:space="preserve"> </w:t>
      </w:r>
    </w:p>
    <w:p w:rsidR="000066BE" w:rsidRPr="00D77916" w:rsidRDefault="00F7428A" w:rsidP="000066BE">
      <w:pPr>
        <w:jc w:val="center"/>
        <w:rPr>
          <w:color w:val="4F81BD" w:themeColor="accent1"/>
          <w:sz w:val="40"/>
          <w:szCs w:val="40"/>
        </w:rPr>
      </w:pPr>
      <w:r>
        <w:rPr>
          <w:noProof/>
          <w:sz w:val="44"/>
          <w:szCs w:val="44"/>
        </w:rPr>
        <w:drawing>
          <wp:anchor distT="0" distB="0" distL="114300" distR="114300" simplePos="0" relativeHeight="251658240" behindDoc="0" locked="0" layoutInCell="1" allowOverlap="1" wp14:anchorId="6AB995ED" wp14:editId="6CB98DB2">
            <wp:simplePos x="0" y="0"/>
            <wp:positionH relativeFrom="margin">
              <wp:posOffset>1647190</wp:posOffset>
            </wp:positionH>
            <wp:positionV relativeFrom="margin">
              <wp:posOffset>3642360</wp:posOffset>
            </wp:positionV>
            <wp:extent cx="2504440" cy="333819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6e6e5d5aea9e22bae880e103a0e02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4440" cy="3338195"/>
                    </a:xfrm>
                    <a:prstGeom prst="rect">
                      <a:avLst/>
                    </a:prstGeom>
                  </pic:spPr>
                </pic:pic>
              </a:graphicData>
            </a:graphic>
            <wp14:sizeRelH relativeFrom="margin">
              <wp14:pctWidth>0</wp14:pctWidth>
            </wp14:sizeRelH>
            <wp14:sizeRelV relativeFrom="margin">
              <wp14:pctHeight>0</wp14:pctHeight>
            </wp14:sizeRelV>
          </wp:anchor>
        </w:drawing>
      </w:r>
    </w:p>
    <w:p w:rsidR="000066BE" w:rsidRDefault="000066BE" w:rsidP="000066BE">
      <w:pPr>
        <w:widowControl w:val="0"/>
        <w:autoSpaceDE w:val="0"/>
        <w:autoSpaceDN w:val="0"/>
        <w:adjustRightInd w:val="0"/>
        <w:spacing w:line="240" w:lineRule="atLeast"/>
        <w:rPr>
          <w:sz w:val="44"/>
          <w:szCs w:val="44"/>
        </w:rPr>
      </w:pPr>
    </w:p>
    <w:p w:rsidR="000066BE" w:rsidRDefault="000066BE" w:rsidP="000066BE">
      <w:pPr>
        <w:widowControl w:val="0"/>
        <w:autoSpaceDE w:val="0"/>
        <w:autoSpaceDN w:val="0"/>
        <w:adjustRightInd w:val="0"/>
        <w:spacing w:line="240" w:lineRule="atLeast"/>
        <w:jc w:val="center"/>
        <w:rPr>
          <w:sz w:val="44"/>
          <w:szCs w:val="44"/>
        </w:rPr>
      </w:pPr>
    </w:p>
    <w:p w:rsidR="000066BE" w:rsidRDefault="000066BE" w:rsidP="000066BE">
      <w:pPr>
        <w:widowControl w:val="0"/>
        <w:autoSpaceDE w:val="0"/>
        <w:autoSpaceDN w:val="0"/>
        <w:adjustRightInd w:val="0"/>
        <w:spacing w:line="240" w:lineRule="atLeast"/>
        <w:jc w:val="center"/>
        <w:rPr>
          <w:sz w:val="44"/>
          <w:szCs w:val="44"/>
        </w:rPr>
      </w:pPr>
    </w:p>
    <w:p w:rsidR="00F7428A" w:rsidRDefault="00F7428A" w:rsidP="000066BE">
      <w:pPr>
        <w:jc w:val="center"/>
        <w:rPr>
          <w:color w:val="4F81BD" w:themeColor="accent1"/>
          <w:sz w:val="40"/>
          <w:szCs w:val="40"/>
        </w:rPr>
      </w:pPr>
    </w:p>
    <w:p w:rsidR="00F7428A" w:rsidRDefault="00F7428A" w:rsidP="000066BE">
      <w:pPr>
        <w:jc w:val="center"/>
        <w:rPr>
          <w:color w:val="4F81BD" w:themeColor="accent1"/>
          <w:sz w:val="40"/>
          <w:szCs w:val="40"/>
        </w:rPr>
      </w:pPr>
    </w:p>
    <w:p w:rsidR="00F7428A" w:rsidRDefault="00F7428A" w:rsidP="000066BE">
      <w:pPr>
        <w:jc w:val="center"/>
        <w:rPr>
          <w:color w:val="4F81BD" w:themeColor="accent1"/>
          <w:sz w:val="40"/>
          <w:szCs w:val="40"/>
        </w:rPr>
      </w:pPr>
    </w:p>
    <w:p w:rsidR="00F7428A" w:rsidRDefault="00F7428A" w:rsidP="000066BE">
      <w:pPr>
        <w:jc w:val="center"/>
        <w:rPr>
          <w:color w:val="4F81BD" w:themeColor="accent1"/>
          <w:sz w:val="40"/>
          <w:szCs w:val="40"/>
        </w:rPr>
      </w:pPr>
    </w:p>
    <w:p w:rsidR="00F7428A" w:rsidRDefault="00F7428A" w:rsidP="000066BE">
      <w:pPr>
        <w:jc w:val="center"/>
        <w:rPr>
          <w:color w:val="4F81BD" w:themeColor="accent1"/>
          <w:sz w:val="40"/>
          <w:szCs w:val="40"/>
        </w:rPr>
      </w:pPr>
    </w:p>
    <w:p w:rsidR="00F7428A" w:rsidRDefault="00F7428A" w:rsidP="000066BE">
      <w:pPr>
        <w:jc w:val="center"/>
        <w:rPr>
          <w:color w:val="4F81BD" w:themeColor="accent1"/>
          <w:sz w:val="40"/>
          <w:szCs w:val="40"/>
        </w:rPr>
      </w:pPr>
    </w:p>
    <w:p w:rsidR="00F7428A" w:rsidRDefault="00F7428A" w:rsidP="000066BE">
      <w:pPr>
        <w:jc w:val="center"/>
        <w:rPr>
          <w:color w:val="4F81BD" w:themeColor="accent1"/>
          <w:sz w:val="40"/>
          <w:szCs w:val="40"/>
        </w:rPr>
      </w:pPr>
    </w:p>
    <w:p w:rsidR="00F7428A" w:rsidRDefault="00F7428A" w:rsidP="000066BE">
      <w:pPr>
        <w:jc w:val="center"/>
        <w:rPr>
          <w:color w:val="4F81BD" w:themeColor="accent1"/>
          <w:sz w:val="40"/>
          <w:szCs w:val="40"/>
        </w:rPr>
      </w:pPr>
    </w:p>
    <w:p w:rsidR="00F7428A" w:rsidRDefault="00F7428A" w:rsidP="000066BE">
      <w:pPr>
        <w:jc w:val="center"/>
        <w:rPr>
          <w:color w:val="4F81BD" w:themeColor="accent1"/>
          <w:sz w:val="40"/>
          <w:szCs w:val="40"/>
        </w:rPr>
      </w:pPr>
    </w:p>
    <w:p w:rsidR="00F7428A" w:rsidRDefault="00F7428A" w:rsidP="000066BE">
      <w:pPr>
        <w:jc w:val="center"/>
        <w:rPr>
          <w:color w:val="4F81BD" w:themeColor="accent1"/>
          <w:sz w:val="40"/>
          <w:szCs w:val="40"/>
        </w:rPr>
      </w:pPr>
    </w:p>
    <w:p w:rsidR="000066BE" w:rsidRPr="00D77916" w:rsidRDefault="000066BE" w:rsidP="000066BE">
      <w:pPr>
        <w:jc w:val="center"/>
        <w:rPr>
          <w:color w:val="4F81BD" w:themeColor="accent1"/>
          <w:sz w:val="44"/>
          <w:szCs w:val="44"/>
        </w:rPr>
      </w:pPr>
      <w:r w:rsidRPr="00D77916">
        <w:rPr>
          <w:color w:val="4F81BD" w:themeColor="accent1"/>
          <w:sz w:val="40"/>
          <w:szCs w:val="40"/>
        </w:rPr>
        <w:t>(в помощь методистам муниципальных кинотеатров Краснодарского края в работе со зрительской аудиторией старшего школьного возраста</w:t>
      </w:r>
      <w:r w:rsidRPr="00D77916">
        <w:rPr>
          <w:color w:val="4F81BD" w:themeColor="accent1"/>
          <w:sz w:val="44"/>
          <w:szCs w:val="44"/>
        </w:rPr>
        <w:t>)</w:t>
      </w:r>
    </w:p>
    <w:p w:rsidR="000066BE" w:rsidRDefault="000066BE" w:rsidP="000066BE">
      <w:pPr>
        <w:jc w:val="center"/>
        <w:rPr>
          <w:b/>
          <w:sz w:val="28"/>
          <w:szCs w:val="28"/>
        </w:rPr>
      </w:pPr>
    </w:p>
    <w:p w:rsidR="000066BE" w:rsidRDefault="000066BE" w:rsidP="000066BE">
      <w:pPr>
        <w:jc w:val="center"/>
        <w:rPr>
          <w:b/>
          <w:color w:val="C0504D" w:themeColor="accent2"/>
          <w:sz w:val="28"/>
          <w:szCs w:val="28"/>
        </w:rPr>
      </w:pPr>
      <w:r w:rsidRPr="00D77916">
        <w:rPr>
          <w:b/>
          <w:color w:val="C0504D" w:themeColor="accent2"/>
          <w:sz w:val="28"/>
          <w:szCs w:val="28"/>
        </w:rPr>
        <w:t>Краснодар</w:t>
      </w:r>
      <w:r w:rsidR="00F7428A">
        <w:rPr>
          <w:b/>
          <w:color w:val="C0504D" w:themeColor="accent2"/>
          <w:sz w:val="28"/>
          <w:szCs w:val="28"/>
        </w:rPr>
        <w:t xml:space="preserve"> 2018</w:t>
      </w:r>
    </w:p>
    <w:p w:rsidR="00F7428A" w:rsidRDefault="00F7428A" w:rsidP="000066BE">
      <w:pPr>
        <w:jc w:val="center"/>
        <w:rPr>
          <w:b/>
          <w:color w:val="C0504D" w:themeColor="accent2"/>
          <w:sz w:val="28"/>
          <w:szCs w:val="28"/>
        </w:rPr>
      </w:pPr>
    </w:p>
    <w:p w:rsidR="00F7428A" w:rsidRDefault="00F7428A" w:rsidP="000066BE">
      <w:pPr>
        <w:jc w:val="center"/>
        <w:rPr>
          <w:b/>
          <w:color w:val="C0504D" w:themeColor="accent2"/>
          <w:sz w:val="28"/>
          <w:szCs w:val="28"/>
        </w:rPr>
      </w:pPr>
    </w:p>
    <w:p w:rsidR="00F7428A" w:rsidRDefault="00F7428A" w:rsidP="000066BE">
      <w:pPr>
        <w:jc w:val="center"/>
        <w:rPr>
          <w:b/>
          <w:color w:val="C0504D" w:themeColor="accent2"/>
          <w:sz w:val="28"/>
          <w:szCs w:val="28"/>
        </w:rPr>
      </w:pPr>
    </w:p>
    <w:p w:rsidR="000066BE" w:rsidRDefault="00F7428A" w:rsidP="000066BE">
      <w:pPr>
        <w:ind w:left="-142" w:firstLine="850"/>
        <w:jc w:val="both"/>
        <w:rPr>
          <w:sz w:val="28"/>
          <w:szCs w:val="28"/>
        </w:rPr>
      </w:pPr>
      <w:r>
        <w:rPr>
          <w:b/>
          <w:sz w:val="28"/>
          <w:szCs w:val="28"/>
        </w:rPr>
        <w:t>«</w:t>
      </w:r>
      <w:r w:rsidRPr="00F7428A">
        <w:rPr>
          <w:b/>
          <w:sz w:val="28"/>
          <w:szCs w:val="28"/>
        </w:rPr>
        <w:t>В исканьях вечных бренной жизни смысл…</w:t>
      </w:r>
      <w:r w:rsidR="000066BE" w:rsidRPr="00F7428A">
        <w:rPr>
          <w:b/>
          <w:sz w:val="28"/>
          <w:szCs w:val="28"/>
        </w:rPr>
        <w:t>»</w:t>
      </w:r>
      <w:r w:rsidR="000066BE" w:rsidRPr="00F7428A">
        <w:rPr>
          <w:sz w:val="28"/>
          <w:szCs w:val="28"/>
        </w:rPr>
        <w:t xml:space="preserve"> </w:t>
      </w:r>
      <w:r w:rsidR="000066BE">
        <w:rPr>
          <w:sz w:val="28"/>
          <w:szCs w:val="28"/>
        </w:rPr>
        <w:t>тематическая  кинопрограмма по работе со зрительской аудиторией старшего школьного</w:t>
      </w:r>
      <w:r>
        <w:rPr>
          <w:sz w:val="28"/>
          <w:szCs w:val="28"/>
        </w:rPr>
        <w:t xml:space="preserve"> возраста,  посвященная 190</w:t>
      </w:r>
      <w:r w:rsidR="000066BE">
        <w:rPr>
          <w:sz w:val="28"/>
          <w:szCs w:val="28"/>
        </w:rPr>
        <w:t>-летию со дня</w:t>
      </w:r>
      <w:r>
        <w:rPr>
          <w:sz w:val="28"/>
          <w:szCs w:val="28"/>
        </w:rPr>
        <w:t xml:space="preserve"> рождения русского писателя Л.Н. Толстого</w:t>
      </w:r>
      <w:r w:rsidR="000066BE">
        <w:rPr>
          <w:sz w:val="28"/>
          <w:szCs w:val="28"/>
        </w:rPr>
        <w:t xml:space="preserve"> – Краснодар, ГАУК КК «</w:t>
      </w:r>
      <w:proofErr w:type="spellStart"/>
      <w:r w:rsidR="000066BE">
        <w:rPr>
          <w:sz w:val="28"/>
          <w:szCs w:val="28"/>
        </w:rPr>
        <w:t>Кубанькино</w:t>
      </w:r>
      <w:proofErr w:type="spellEnd"/>
      <w:r w:rsidR="000066BE">
        <w:rPr>
          <w:sz w:val="28"/>
          <w:szCs w:val="28"/>
        </w:rPr>
        <w:t>», 201</w:t>
      </w:r>
      <w:r>
        <w:rPr>
          <w:sz w:val="28"/>
          <w:szCs w:val="28"/>
        </w:rPr>
        <w:t>8</w:t>
      </w:r>
      <w:r w:rsidR="000066BE">
        <w:rPr>
          <w:sz w:val="28"/>
          <w:szCs w:val="28"/>
        </w:rPr>
        <w:t>. – Эл</w:t>
      </w:r>
      <w:proofErr w:type="gramStart"/>
      <w:r w:rsidR="000066BE">
        <w:rPr>
          <w:sz w:val="28"/>
          <w:szCs w:val="28"/>
        </w:rPr>
        <w:t>.</w:t>
      </w:r>
      <w:proofErr w:type="gramEnd"/>
      <w:r w:rsidR="000066BE">
        <w:rPr>
          <w:sz w:val="28"/>
          <w:szCs w:val="28"/>
        </w:rPr>
        <w:t xml:space="preserve"> </w:t>
      </w:r>
      <w:proofErr w:type="gramStart"/>
      <w:r w:rsidR="000066BE" w:rsidRPr="00F7428A">
        <w:rPr>
          <w:sz w:val="28"/>
          <w:szCs w:val="28"/>
        </w:rPr>
        <w:t>в</w:t>
      </w:r>
      <w:proofErr w:type="gramEnd"/>
      <w:r w:rsidR="000066BE" w:rsidRPr="00F7428A">
        <w:rPr>
          <w:sz w:val="28"/>
          <w:szCs w:val="28"/>
        </w:rPr>
        <w:t xml:space="preserve">ерсия. – </w:t>
      </w:r>
      <w:r w:rsidR="00A9788C">
        <w:rPr>
          <w:sz w:val="28"/>
          <w:szCs w:val="28"/>
        </w:rPr>
        <w:t>17</w:t>
      </w:r>
      <w:r w:rsidR="000066BE" w:rsidRPr="00F7428A">
        <w:rPr>
          <w:sz w:val="28"/>
          <w:szCs w:val="28"/>
        </w:rPr>
        <w:t xml:space="preserve"> с</w:t>
      </w:r>
      <w:r w:rsidR="000066BE">
        <w:rPr>
          <w:sz w:val="28"/>
          <w:szCs w:val="28"/>
        </w:rPr>
        <w:t>. – (В помощь методистам муниципальных кинотеатров Краснодарского края).</w:t>
      </w:r>
    </w:p>
    <w:p w:rsidR="000066BE" w:rsidRDefault="000066BE" w:rsidP="000066BE">
      <w:pPr>
        <w:jc w:val="center"/>
        <w:rPr>
          <w:sz w:val="28"/>
          <w:szCs w:val="28"/>
        </w:rPr>
      </w:pPr>
    </w:p>
    <w:p w:rsidR="000066BE" w:rsidRPr="00943EE4" w:rsidRDefault="000066BE" w:rsidP="000066BE">
      <w:pPr>
        <w:ind w:firstLine="708"/>
        <w:jc w:val="both"/>
        <w:rPr>
          <w:b/>
          <w:sz w:val="28"/>
          <w:szCs w:val="28"/>
        </w:rPr>
      </w:pPr>
      <w:r>
        <w:rPr>
          <w:sz w:val="28"/>
          <w:szCs w:val="28"/>
        </w:rPr>
        <w:t>Автор-составитель</w:t>
      </w:r>
      <w:r w:rsidRPr="005468CA">
        <w:rPr>
          <w:sz w:val="28"/>
          <w:szCs w:val="28"/>
        </w:rPr>
        <w:t>:</w:t>
      </w:r>
      <w:r>
        <w:rPr>
          <w:sz w:val="28"/>
          <w:szCs w:val="28"/>
        </w:rPr>
        <w:t xml:space="preserve"> </w:t>
      </w:r>
      <w:r w:rsidR="00F7428A">
        <w:rPr>
          <w:sz w:val="28"/>
          <w:szCs w:val="28"/>
        </w:rPr>
        <w:t>Попова Е.Н</w:t>
      </w:r>
      <w:r>
        <w:rPr>
          <w:sz w:val="28"/>
          <w:szCs w:val="28"/>
        </w:rPr>
        <w:t>.</w:t>
      </w:r>
      <w:r w:rsidRPr="005468CA">
        <w:rPr>
          <w:sz w:val="28"/>
          <w:szCs w:val="28"/>
        </w:rPr>
        <w:t>, методист  методического отдела ГАУК КК «</w:t>
      </w:r>
      <w:proofErr w:type="spellStart"/>
      <w:r w:rsidRPr="005468CA">
        <w:rPr>
          <w:sz w:val="28"/>
          <w:szCs w:val="28"/>
        </w:rPr>
        <w:t>Кубанькино</w:t>
      </w:r>
      <w:proofErr w:type="spellEnd"/>
      <w:r w:rsidRPr="005468CA">
        <w:rPr>
          <w:sz w:val="28"/>
          <w:szCs w:val="28"/>
        </w:rPr>
        <w:t xml:space="preserve">» </w:t>
      </w:r>
    </w:p>
    <w:p w:rsidR="000066BE" w:rsidRDefault="000066BE" w:rsidP="000066BE">
      <w:pPr>
        <w:ind w:firstLine="709"/>
        <w:jc w:val="both"/>
        <w:rPr>
          <w:sz w:val="28"/>
          <w:szCs w:val="28"/>
        </w:rPr>
      </w:pPr>
    </w:p>
    <w:p w:rsidR="000066BE" w:rsidRPr="005468CA" w:rsidRDefault="000066BE" w:rsidP="000066BE">
      <w:pPr>
        <w:ind w:firstLine="708"/>
        <w:jc w:val="both"/>
        <w:rPr>
          <w:sz w:val="28"/>
          <w:szCs w:val="28"/>
        </w:rPr>
      </w:pPr>
      <w:r w:rsidRPr="005468CA">
        <w:rPr>
          <w:sz w:val="28"/>
          <w:szCs w:val="28"/>
        </w:rPr>
        <w:t xml:space="preserve">Рецензент: </w:t>
      </w:r>
      <w:r w:rsidR="00F7428A">
        <w:rPr>
          <w:sz w:val="28"/>
          <w:szCs w:val="28"/>
        </w:rPr>
        <w:t>Князева Е.А</w:t>
      </w:r>
      <w:r w:rsidRPr="005468CA">
        <w:rPr>
          <w:sz w:val="28"/>
          <w:szCs w:val="28"/>
        </w:rPr>
        <w:t>., начальник методическ</w:t>
      </w:r>
      <w:r>
        <w:rPr>
          <w:sz w:val="28"/>
          <w:szCs w:val="28"/>
        </w:rPr>
        <w:t>ого отдела ГАУК КК «</w:t>
      </w:r>
      <w:proofErr w:type="spellStart"/>
      <w:r>
        <w:rPr>
          <w:sz w:val="28"/>
          <w:szCs w:val="28"/>
        </w:rPr>
        <w:t>Кубанькино</w:t>
      </w:r>
      <w:proofErr w:type="spellEnd"/>
      <w:r>
        <w:rPr>
          <w:sz w:val="28"/>
          <w:szCs w:val="28"/>
        </w:rPr>
        <w:t>»</w:t>
      </w:r>
    </w:p>
    <w:p w:rsidR="000066BE" w:rsidRDefault="000066BE" w:rsidP="000066BE">
      <w:pPr>
        <w:ind w:firstLine="708"/>
        <w:jc w:val="both"/>
        <w:rPr>
          <w:sz w:val="28"/>
          <w:szCs w:val="28"/>
        </w:rPr>
      </w:pPr>
    </w:p>
    <w:p w:rsidR="000066BE" w:rsidRPr="00F7428A" w:rsidRDefault="000066BE" w:rsidP="000066BE">
      <w:pPr>
        <w:ind w:firstLine="709"/>
        <w:jc w:val="both"/>
        <w:rPr>
          <w:sz w:val="28"/>
          <w:szCs w:val="28"/>
        </w:rPr>
      </w:pPr>
      <w:r w:rsidRPr="00F7428A">
        <w:rPr>
          <w:sz w:val="28"/>
          <w:szCs w:val="28"/>
        </w:rPr>
        <w:t>Предлагаемая программа подготовлена с целью</w:t>
      </w:r>
      <w:r w:rsidR="00F7428A" w:rsidRPr="00F7428A">
        <w:rPr>
          <w:sz w:val="28"/>
          <w:szCs w:val="28"/>
        </w:rPr>
        <w:t xml:space="preserve"> </w:t>
      </w:r>
      <w:r w:rsidR="00F7428A" w:rsidRPr="00F7428A">
        <w:rPr>
          <w:color w:val="000000"/>
          <w:sz w:val="28"/>
          <w:szCs w:val="28"/>
          <w:shd w:val="clear" w:color="auto" w:fill="FFFFFF"/>
        </w:rPr>
        <w:t>воспитания любви и интереса к русской литературе, родному языку, к Отечеству, родному краю, природе.</w:t>
      </w:r>
      <w:r w:rsidRPr="00F7428A">
        <w:rPr>
          <w:sz w:val="28"/>
          <w:szCs w:val="28"/>
        </w:rPr>
        <w:t xml:space="preserve"> </w:t>
      </w:r>
    </w:p>
    <w:p w:rsidR="000066BE" w:rsidRDefault="000066BE" w:rsidP="000066BE">
      <w:pPr>
        <w:ind w:firstLine="708"/>
        <w:jc w:val="both"/>
        <w:rPr>
          <w:sz w:val="28"/>
          <w:szCs w:val="28"/>
        </w:rPr>
      </w:pPr>
    </w:p>
    <w:p w:rsidR="000066BE" w:rsidRDefault="000066BE" w:rsidP="000066BE">
      <w:pPr>
        <w:ind w:firstLine="708"/>
        <w:jc w:val="both"/>
        <w:rPr>
          <w:sz w:val="28"/>
          <w:szCs w:val="28"/>
        </w:rPr>
      </w:pPr>
      <w:r w:rsidRPr="005468CA">
        <w:rPr>
          <w:sz w:val="28"/>
          <w:szCs w:val="28"/>
        </w:rPr>
        <w:t>П</w:t>
      </w:r>
      <w:r>
        <w:rPr>
          <w:sz w:val="28"/>
          <w:szCs w:val="28"/>
        </w:rPr>
        <w:t>рограмма</w:t>
      </w:r>
      <w:r w:rsidRPr="005468CA">
        <w:rPr>
          <w:sz w:val="28"/>
          <w:szCs w:val="28"/>
        </w:rPr>
        <w:t xml:space="preserve"> предназначен</w:t>
      </w:r>
      <w:r>
        <w:rPr>
          <w:sz w:val="28"/>
          <w:szCs w:val="28"/>
        </w:rPr>
        <w:t>а</w:t>
      </w:r>
      <w:r w:rsidRPr="005468CA">
        <w:rPr>
          <w:sz w:val="28"/>
          <w:szCs w:val="28"/>
        </w:rPr>
        <w:t xml:space="preserve"> методистам муниципальных кинотеатров</w:t>
      </w:r>
      <w:r>
        <w:rPr>
          <w:sz w:val="28"/>
          <w:szCs w:val="28"/>
        </w:rPr>
        <w:t xml:space="preserve">                   </w:t>
      </w:r>
      <w:r w:rsidRPr="005468CA">
        <w:rPr>
          <w:sz w:val="28"/>
          <w:szCs w:val="28"/>
        </w:rPr>
        <w:t>Краснодарского края, будет полезн</w:t>
      </w:r>
      <w:r>
        <w:rPr>
          <w:sz w:val="28"/>
          <w:szCs w:val="28"/>
        </w:rPr>
        <w:t>а</w:t>
      </w:r>
      <w:r w:rsidRPr="005468CA">
        <w:rPr>
          <w:sz w:val="28"/>
          <w:szCs w:val="28"/>
        </w:rPr>
        <w:t xml:space="preserve"> преподавателям средних общеобразовательных школ,</w:t>
      </w:r>
      <w:r>
        <w:rPr>
          <w:sz w:val="28"/>
          <w:szCs w:val="28"/>
        </w:rPr>
        <w:t xml:space="preserve"> лицеев, гимназий,</w:t>
      </w:r>
      <w:r w:rsidRPr="005468CA">
        <w:rPr>
          <w:sz w:val="28"/>
          <w:szCs w:val="28"/>
        </w:rPr>
        <w:t xml:space="preserve"> </w:t>
      </w:r>
      <w:r>
        <w:rPr>
          <w:sz w:val="28"/>
          <w:szCs w:val="28"/>
        </w:rPr>
        <w:t>высших учебных заведений</w:t>
      </w:r>
      <w:r w:rsidRPr="005468CA">
        <w:rPr>
          <w:sz w:val="28"/>
          <w:szCs w:val="28"/>
        </w:rPr>
        <w:t xml:space="preserve"> и всем, кто</w:t>
      </w:r>
      <w:r>
        <w:rPr>
          <w:sz w:val="28"/>
          <w:szCs w:val="28"/>
        </w:rPr>
        <w:t xml:space="preserve"> интересуется литературой и кино.</w:t>
      </w:r>
    </w:p>
    <w:p w:rsidR="000066BE" w:rsidRDefault="000066BE" w:rsidP="000066BE">
      <w:pPr>
        <w:ind w:firstLine="708"/>
        <w:jc w:val="both"/>
        <w:rPr>
          <w:sz w:val="28"/>
          <w:szCs w:val="28"/>
        </w:rPr>
      </w:pPr>
    </w:p>
    <w:p w:rsidR="000066BE" w:rsidRPr="005468CA" w:rsidRDefault="000066BE" w:rsidP="000066BE">
      <w:pPr>
        <w:ind w:firstLine="709"/>
        <w:jc w:val="right"/>
        <w:rPr>
          <w:sz w:val="28"/>
          <w:szCs w:val="28"/>
        </w:rPr>
      </w:pPr>
    </w:p>
    <w:p w:rsidR="000066BE" w:rsidRPr="005468CA" w:rsidRDefault="000066BE" w:rsidP="000066BE">
      <w:pPr>
        <w:ind w:firstLine="709"/>
        <w:jc w:val="right"/>
        <w:rPr>
          <w:sz w:val="28"/>
          <w:szCs w:val="28"/>
        </w:rPr>
      </w:pPr>
    </w:p>
    <w:p w:rsidR="000066BE" w:rsidRDefault="000066BE" w:rsidP="000066BE">
      <w:pPr>
        <w:ind w:firstLine="709"/>
        <w:jc w:val="right"/>
        <w:rPr>
          <w:sz w:val="28"/>
          <w:szCs w:val="28"/>
        </w:rPr>
      </w:pPr>
    </w:p>
    <w:p w:rsidR="000066BE" w:rsidRDefault="000066BE" w:rsidP="000066BE">
      <w:pPr>
        <w:ind w:firstLine="709"/>
        <w:jc w:val="right"/>
        <w:rPr>
          <w:sz w:val="28"/>
          <w:szCs w:val="28"/>
        </w:rPr>
      </w:pPr>
    </w:p>
    <w:p w:rsidR="000066BE" w:rsidRDefault="000066BE" w:rsidP="000066BE">
      <w:pPr>
        <w:ind w:firstLine="709"/>
        <w:jc w:val="right"/>
        <w:rPr>
          <w:sz w:val="28"/>
          <w:szCs w:val="28"/>
        </w:rPr>
      </w:pPr>
    </w:p>
    <w:p w:rsidR="000066BE" w:rsidRDefault="000066BE" w:rsidP="000066BE">
      <w:pPr>
        <w:ind w:firstLine="709"/>
        <w:jc w:val="right"/>
        <w:rPr>
          <w:sz w:val="28"/>
          <w:szCs w:val="28"/>
        </w:rPr>
      </w:pPr>
    </w:p>
    <w:p w:rsidR="000066BE" w:rsidRDefault="000066BE" w:rsidP="000066BE">
      <w:pPr>
        <w:ind w:firstLine="709"/>
        <w:jc w:val="right"/>
        <w:rPr>
          <w:sz w:val="28"/>
          <w:szCs w:val="28"/>
        </w:rPr>
      </w:pPr>
    </w:p>
    <w:p w:rsidR="000066BE" w:rsidRDefault="000066BE" w:rsidP="000066BE">
      <w:pPr>
        <w:ind w:firstLine="709"/>
        <w:jc w:val="right"/>
        <w:rPr>
          <w:sz w:val="28"/>
          <w:szCs w:val="28"/>
        </w:rPr>
      </w:pPr>
    </w:p>
    <w:p w:rsidR="000066BE" w:rsidRDefault="000066BE" w:rsidP="000066BE">
      <w:pPr>
        <w:ind w:firstLine="709"/>
        <w:jc w:val="right"/>
        <w:rPr>
          <w:sz w:val="28"/>
          <w:szCs w:val="28"/>
        </w:rPr>
      </w:pPr>
    </w:p>
    <w:p w:rsidR="000066BE" w:rsidRDefault="000066BE" w:rsidP="000066BE">
      <w:pPr>
        <w:pStyle w:val="a5"/>
        <w:jc w:val="right"/>
      </w:pPr>
    </w:p>
    <w:p w:rsidR="00F7428A" w:rsidRDefault="00F7428A" w:rsidP="000066BE">
      <w:pPr>
        <w:pStyle w:val="a5"/>
        <w:jc w:val="right"/>
      </w:pPr>
    </w:p>
    <w:p w:rsidR="00F7428A" w:rsidRDefault="00F7428A" w:rsidP="000066BE">
      <w:pPr>
        <w:pStyle w:val="a5"/>
        <w:jc w:val="right"/>
      </w:pPr>
    </w:p>
    <w:p w:rsidR="00F7428A" w:rsidRDefault="00F7428A" w:rsidP="000066BE">
      <w:pPr>
        <w:pStyle w:val="a5"/>
        <w:jc w:val="right"/>
      </w:pPr>
    </w:p>
    <w:p w:rsidR="00F7428A" w:rsidRDefault="00F7428A" w:rsidP="000066BE">
      <w:pPr>
        <w:pStyle w:val="a5"/>
        <w:jc w:val="right"/>
      </w:pPr>
    </w:p>
    <w:p w:rsidR="00F7428A" w:rsidRDefault="00F7428A" w:rsidP="000066BE">
      <w:pPr>
        <w:pStyle w:val="a5"/>
        <w:jc w:val="right"/>
      </w:pPr>
    </w:p>
    <w:p w:rsidR="00F7428A" w:rsidRDefault="00F7428A" w:rsidP="000066BE">
      <w:pPr>
        <w:pStyle w:val="a5"/>
        <w:jc w:val="right"/>
      </w:pPr>
    </w:p>
    <w:p w:rsidR="00F7428A" w:rsidRDefault="00F7428A" w:rsidP="000066BE">
      <w:pPr>
        <w:pStyle w:val="a5"/>
        <w:jc w:val="right"/>
      </w:pPr>
    </w:p>
    <w:p w:rsidR="000066BE" w:rsidRDefault="000066BE" w:rsidP="000066BE">
      <w:pPr>
        <w:pStyle w:val="a5"/>
        <w:jc w:val="right"/>
      </w:pPr>
      <w:r>
        <w:t>© ГАУК КК «</w:t>
      </w:r>
      <w:proofErr w:type="spellStart"/>
      <w:r>
        <w:t>Кубанькино</w:t>
      </w:r>
      <w:proofErr w:type="spellEnd"/>
      <w:r>
        <w:t>»</w:t>
      </w:r>
    </w:p>
    <w:p w:rsidR="000066BE" w:rsidRDefault="000066BE" w:rsidP="000066BE">
      <w:pPr>
        <w:pStyle w:val="a5"/>
        <w:jc w:val="right"/>
      </w:pPr>
    </w:p>
    <w:p w:rsidR="000066BE" w:rsidRDefault="000066BE" w:rsidP="000066BE">
      <w:pPr>
        <w:pStyle w:val="a5"/>
        <w:jc w:val="right"/>
      </w:pPr>
    </w:p>
    <w:p w:rsidR="000066BE" w:rsidRPr="00907A2E" w:rsidRDefault="000066BE" w:rsidP="000066BE">
      <w:pPr>
        <w:pStyle w:val="a5"/>
        <w:jc w:val="right"/>
      </w:pPr>
      <w:r>
        <w:t>Краснодар, 2018</w:t>
      </w:r>
    </w:p>
    <w:p w:rsidR="000066BE" w:rsidRDefault="000066BE" w:rsidP="000066BE"/>
    <w:p w:rsidR="00F7428A" w:rsidRDefault="00F7428A" w:rsidP="000066BE">
      <w:pPr>
        <w:jc w:val="center"/>
        <w:rPr>
          <w:b/>
          <w:color w:val="4F81BD" w:themeColor="accent1"/>
          <w:sz w:val="28"/>
          <w:szCs w:val="28"/>
        </w:rPr>
      </w:pPr>
    </w:p>
    <w:p w:rsidR="00F7428A" w:rsidRDefault="00F7428A" w:rsidP="000066BE">
      <w:pPr>
        <w:jc w:val="center"/>
        <w:rPr>
          <w:b/>
          <w:color w:val="4F81BD" w:themeColor="accent1"/>
          <w:sz w:val="28"/>
          <w:szCs w:val="28"/>
        </w:rPr>
      </w:pPr>
    </w:p>
    <w:p w:rsidR="00F7428A" w:rsidRDefault="00F7428A" w:rsidP="000066BE">
      <w:pPr>
        <w:jc w:val="center"/>
        <w:rPr>
          <w:b/>
          <w:color w:val="4F81BD" w:themeColor="accent1"/>
          <w:sz w:val="28"/>
          <w:szCs w:val="28"/>
        </w:rPr>
      </w:pPr>
    </w:p>
    <w:p w:rsidR="00F7428A" w:rsidRDefault="00F7428A" w:rsidP="000066BE">
      <w:pPr>
        <w:jc w:val="center"/>
        <w:rPr>
          <w:b/>
          <w:color w:val="4F81BD" w:themeColor="accent1"/>
          <w:sz w:val="28"/>
          <w:szCs w:val="28"/>
        </w:rPr>
      </w:pPr>
    </w:p>
    <w:p w:rsidR="000066BE" w:rsidRPr="000066BE" w:rsidRDefault="000066BE" w:rsidP="000066BE">
      <w:pPr>
        <w:jc w:val="center"/>
        <w:rPr>
          <w:b/>
          <w:color w:val="C0504D" w:themeColor="accent2"/>
          <w:sz w:val="28"/>
          <w:szCs w:val="28"/>
        </w:rPr>
      </w:pPr>
      <w:r w:rsidRPr="000066BE">
        <w:rPr>
          <w:b/>
          <w:color w:val="4F81BD" w:themeColor="accent1"/>
          <w:sz w:val="28"/>
          <w:szCs w:val="28"/>
        </w:rPr>
        <w:t xml:space="preserve">Сценарный план </w:t>
      </w:r>
      <w:r w:rsidRPr="000066BE">
        <w:rPr>
          <w:b/>
          <w:color w:val="4F81BD" w:themeColor="accent1"/>
          <w:sz w:val="28"/>
          <w:szCs w:val="28"/>
        </w:rPr>
        <w:br/>
        <w:t>проведения киномероприятия в рамках тематической кинопрограммы «В исканьях вечных бренной жизни смысл…»,</w:t>
      </w:r>
      <w:r>
        <w:rPr>
          <w:b/>
          <w:color w:val="C0504D" w:themeColor="accent2"/>
          <w:sz w:val="28"/>
          <w:szCs w:val="28"/>
        </w:rPr>
        <w:t xml:space="preserve"> </w:t>
      </w:r>
      <w:proofErr w:type="gramStart"/>
      <w:r w:rsidRPr="000066BE">
        <w:rPr>
          <w:b/>
          <w:color w:val="4F81BD" w:themeColor="accent1"/>
          <w:sz w:val="28"/>
          <w:szCs w:val="28"/>
        </w:rPr>
        <w:t>посвященная</w:t>
      </w:r>
      <w:proofErr w:type="gramEnd"/>
      <w:r w:rsidRPr="000066BE">
        <w:rPr>
          <w:b/>
          <w:color w:val="4F81BD" w:themeColor="accent1"/>
          <w:sz w:val="28"/>
          <w:szCs w:val="28"/>
        </w:rPr>
        <w:t xml:space="preserve"> 190-летию со дня рождения русского писателя Л.Н. Толстого </w:t>
      </w:r>
    </w:p>
    <w:p w:rsidR="000066BE" w:rsidRPr="00D77916" w:rsidRDefault="000066BE" w:rsidP="000066BE">
      <w:pPr>
        <w:ind w:left="-142"/>
        <w:jc w:val="center"/>
        <w:rPr>
          <w:b/>
          <w:color w:val="4F81BD" w:themeColor="accent1"/>
          <w:sz w:val="32"/>
          <w:szCs w:val="32"/>
        </w:rPr>
      </w:pPr>
    </w:p>
    <w:p w:rsidR="000248C6" w:rsidRDefault="000066BE">
      <w:pPr>
        <w:rPr>
          <w:b/>
          <w:sz w:val="28"/>
          <w:szCs w:val="28"/>
        </w:rPr>
      </w:pPr>
      <w:r w:rsidRPr="00CA303F">
        <w:rPr>
          <w:b/>
          <w:sz w:val="28"/>
          <w:szCs w:val="28"/>
        </w:rPr>
        <w:t xml:space="preserve">На экране – </w:t>
      </w:r>
      <w:r w:rsidR="00AC7F37">
        <w:rPr>
          <w:b/>
          <w:sz w:val="28"/>
          <w:szCs w:val="28"/>
        </w:rPr>
        <w:t xml:space="preserve">фото </w:t>
      </w:r>
      <w:r>
        <w:rPr>
          <w:b/>
          <w:sz w:val="28"/>
          <w:szCs w:val="28"/>
        </w:rPr>
        <w:t xml:space="preserve">1 Л.Н. Толстой </w:t>
      </w:r>
      <w:r w:rsidR="003949A1">
        <w:rPr>
          <w:b/>
          <w:sz w:val="28"/>
          <w:szCs w:val="28"/>
        </w:rPr>
        <w:t>190 лет</w:t>
      </w:r>
    </w:p>
    <w:p w:rsidR="000066BE" w:rsidRDefault="000066BE">
      <w:pPr>
        <w:rPr>
          <w:b/>
          <w:sz w:val="28"/>
          <w:szCs w:val="28"/>
        </w:rPr>
      </w:pPr>
    </w:p>
    <w:p w:rsidR="000066BE" w:rsidRDefault="003949A1">
      <w:r>
        <w:rPr>
          <w:noProof/>
        </w:rPr>
        <w:drawing>
          <wp:inline distT="0" distB="0" distL="0" distR="0">
            <wp:extent cx="5940425" cy="34264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stoy.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426460"/>
                    </a:xfrm>
                    <a:prstGeom prst="rect">
                      <a:avLst/>
                    </a:prstGeom>
                  </pic:spPr>
                </pic:pic>
              </a:graphicData>
            </a:graphic>
          </wp:inline>
        </w:drawing>
      </w:r>
    </w:p>
    <w:p w:rsidR="000066BE" w:rsidRDefault="000066BE" w:rsidP="000066BE">
      <w:pPr>
        <w:pStyle w:val="a6"/>
        <w:shd w:val="clear" w:color="auto" w:fill="FFFFFF"/>
        <w:spacing w:before="0" w:beforeAutospacing="0" w:after="150" w:afterAutospacing="0"/>
        <w:ind w:firstLine="708"/>
        <w:jc w:val="both"/>
        <w:rPr>
          <w:b/>
          <w:sz w:val="28"/>
          <w:szCs w:val="28"/>
        </w:rPr>
      </w:pPr>
    </w:p>
    <w:p w:rsidR="000066BE" w:rsidRPr="000066BE" w:rsidRDefault="000066BE" w:rsidP="000066BE">
      <w:pPr>
        <w:pStyle w:val="a6"/>
        <w:shd w:val="clear" w:color="auto" w:fill="FFFFFF"/>
        <w:spacing w:before="0" w:beforeAutospacing="0" w:after="150" w:afterAutospacing="0"/>
        <w:ind w:firstLine="708"/>
        <w:jc w:val="both"/>
        <w:rPr>
          <w:sz w:val="28"/>
          <w:szCs w:val="28"/>
        </w:rPr>
      </w:pPr>
      <w:r w:rsidRPr="000066BE">
        <w:rPr>
          <w:b/>
          <w:sz w:val="28"/>
          <w:szCs w:val="28"/>
        </w:rPr>
        <w:t>Ведущий:</w:t>
      </w:r>
      <w:r w:rsidRPr="000066BE">
        <w:rPr>
          <w:sz w:val="28"/>
          <w:szCs w:val="28"/>
        </w:rPr>
        <w:t xml:space="preserve"> «Чтоб жить честно, надо рваться, путаться, биться, ошибаться, начинать и бросать, и вечно бороться и лишаться. А спокойствие – душевная подлость», – писал своей любимой тётке, графине А. А. Толстой, Лев Николаевич Толстой (1828–1910), 190-летие со </w:t>
      </w:r>
      <w:proofErr w:type="gramStart"/>
      <w:r w:rsidRPr="000066BE">
        <w:rPr>
          <w:sz w:val="28"/>
          <w:szCs w:val="28"/>
        </w:rPr>
        <w:t>дня</w:t>
      </w:r>
      <w:proofErr w:type="gramEnd"/>
      <w:r w:rsidRPr="000066BE">
        <w:rPr>
          <w:sz w:val="28"/>
          <w:szCs w:val="28"/>
        </w:rPr>
        <w:t xml:space="preserve"> рождения которого отмечается 9 сентября 2018 года.</w:t>
      </w:r>
    </w:p>
    <w:p w:rsidR="000066BE" w:rsidRPr="000066BE" w:rsidRDefault="000066BE" w:rsidP="003949A1">
      <w:pPr>
        <w:pStyle w:val="a6"/>
        <w:shd w:val="clear" w:color="auto" w:fill="FFFFFF"/>
        <w:spacing w:before="0" w:beforeAutospacing="0" w:after="150" w:afterAutospacing="0"/>
        <w:ind w:firstLine="708"/>
        <w:jc w:val="both"/>
        <w:rPr>
          <w:sz w:val="28"/>
          <w:szCs w:val="28"/>
        </w:rPr>
      </w:pPr>
      <w:r w:rsidRPr="000066BE">
        <w:rPr>
          <w:sz w:val="28"/>
          <w:szCs w:val="28"/>
        </w:rPr>
        <w:t xml:space="preserve">Эта жизненная установка даёт возможность более отчётливо рассмотреть противоречия и редкую цельность натуры, взлёты и падения могучей личности, подчинившей своему духовному влиянию несколько поколений читателей в России и мире. </w:t>
      </w:r>
    </w:p>
    <w:p w:rsidR="00AC7F37" w:rsidRDefault="000066BE" w:rsidP="001320B1">
      <w:pPr>
        <w:pStyle w:val="a6"/>
        <w:shd w:val="clear" w:color="auto" w:fill="FFFFFF"/>
        <w:spacing w:before="0" w:beforeAutospacing="0" w:after="150" w:afterAutospacing="0"/>
        <w:ind w:firstLine="708"/>
        <w:jc w:val="both"/>
        <w:rPr>
          <w:sz w:val="28"/>
          <w:szCs w:val="28"/>
        </w:rPr>
      </w:pPr>
      <w:r w:rsidRPr="000066BE">
        <w:rPr>
          <w:sz w:val="28"/>
          <w:szCs w:val="28"/>
        </w:rPr>
        <w:t xml:space="preserve">При знакомстве с материалами коллекции о Льве Толстом убеждаешься, что он «рвался, путался, бился» в поисках смысла жизни и будучи начинающим автором, и убелённым сединами мудрецом. Как писал кинорежиссёр Сергей Герасимов, снявший фильм о Толстом и сыгравший в нём главную роль, с годами в сочинениях Толстого интересуют не столько перемены в его героях, сколько перемены в самом авторе. </w:t>
      </w:r>
    </w:p>
    <w:p w:rsidR="00AC7F37" w:rsidRDefault="008524C4" w:rsidP="00AC7F37">
      <w:pPr>
        <w:pStyle w:val="a6"/>
        <w:shd w:val="clear" w:color="auto" w:fill="FFFFFF"/>
        <w:spacing w:before="0" w:beforeAutospacing="0" w:after="150" w:afterAutospacing="0"/>
        <w:jc w:val="both"/>
        <w:rPr>
          <w:b/>
          <w:sz w:val="28"/>
          <w:szCs w:val="28"/>
        </w:rPr>
      </w:pPr>
      <w:r>
        <w:rPr>
          <w:b/>
          <w:sz w:val="28"/>
          <w:szCs w:val="28"/>
        </w:rPr>
        <w:t>На экране – фото №</w:t>
      </w:r>
      <w:r w:rsidR="00AC7F37" w:rsidRPr="00AC7F37">
        <w:rPr>
          <w:b/>
          <w:sz w:val="28"/>
          <w:szCs w:val="28"/>
        </w:rPr>
        <w:t xml:space="preserve">2 </w:t>
      </w:r>
      <w:hyperlink r:id="rId9" w:history="1">
        <w:r w:rsidR="00AC7F37" w:rsidRPr="00AC7F37">
          <w:rPr>
            <w:rStyle w:val="a7"/>
            <w:rFonts w:eastAsia="Calibri"/>
            <w:b/>
            <w:color w:val="auto"/>
            <w:sz w:val="28"/>
            <w:szCs w:val="28"/>
            <w:u w:val="none"/>
          </w:rPr>
          <w:t>«Душа Л. Н. Толстого»</w:t>
        </w:r>
      </w:hyperlink>
    </w:p>
    <w:p w:rsidR="00AC7F37" w:rsidRPr="00AC7F37" w:rsidRDefault="001320B1" w:rsidP="00AC7F37">
      <w:pPr>
        <w:pStyle w:val="a6"/>
        <w:shd w:val="clear" w:color="auto" w:fill="FFFFFF"/>
        <w:spacing w:before="0" w:beforeAutospacing="0" w:after="150" w:afterAutospacing="0"/>
        <w:jc w:val="both"/>
        <w:rPr>
          <w:b/>
          <w:sz w:val="28"/>
          <w:szCs w:val="28"/>
        </w:rPr>
      </w:pPr>
      <w:r>
        <w:rPr>
          <w:b/>
          <w:noProof/>
          <w:sz w:val="28"/>
          <w:szCs w:val="28"/>
        </w:rPr>
        <w:lastRenderedPageBreak/>
        <w:drawing>
          <wp:inline distT="0" distB="0" distL="0" distR="0">
            <wp:extent cx="4091938" cy="6180992"/>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Lev_Tolstoj_o_velichii_dushi_chelovecheskoj._Put_Ognya.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0224" cy="6178402"/>
                    </a:xfrm>
                    <a:prstGeom prst="rect">
                      <a:avLst/>
                    </a:prstGeom>
                  </pic:spPr>
                </pic:pic>
              </a:graphicData>
            </a:graphic>
          </wp:inline>
        </w:drawing>
      </w:r>
    </w:p>
    <w:p w:rsidR="00AC7F37" w:rsidRDefault="00AC7F37" w:rsidP="000066BE">
      <w:pPr>
        <w:pStyle w:val="a6"/>
        <w:shd w:val="clear" w:color="auto" w:fill="FFFFFF"/>
        <w:spacing w:before="0" w:beforeAutospacing="0" w:after="150" w:afterAutospacing="0"/>
        <w:jc w:val="both"/>
        <w:rPr>
          <w:sz w:val="28"/>
          <w:szCs w:val="28"/>
        </w:rPr>
      </w:pPr>
    </w:p>
    <w:p w:rsidR="000066BE" w:rsidRDefault="000066BE" w:rsidP="001320B1">
      <w:pPr>
        <w:pStyle w:val="a6"/>
        <w:shd w:val="clear" w:color="auto" w:fill="FFFFFF"/>
        <w:spacing w:before="0" w:beforeAutospacing="0" w:after="150" w:afterAutospacing="0"/>
        <w:ind w:firstLine="708"/>
        <w:jc w:val="both"/>
        <w:rPr>
          <w:sz w:val="28"/>
          <w:szCs w:val="28"/>
        </w:rPr>
      </w:pPr>
      <w:r w:rsidRPr="000066BE">
        <w:rPr>
          <w:sz w:val="28"/>
          <w:szCs w:val="28"/>
        </w:rPr>
        <w:t>Оцифрованные Президентской библиотекой раритеты позволяют проследить динамику этих перемен в процессе становления личности великого писателя и великого гражданина, отражённую, к примеру, в книге </w:t>
      </w:r>
      <w:hyperlink r:id="rId11" w:history="1">
        <w:r w:rsidRPr="000066BE">
          <w:rPr>
            <w:rStyle w:val="a7"/>
            <w:rFonts w:eastAsia="Calibri"/>
            <w:color w:val="auto"/>
            <w:sz w:val="28"/>
            <w:szCs w:val="28"/>
            <w:u w:val="none"/>
          </w:rPr>
          <w:t>«Душа Л. Н. Толстого»</w:t>
        </w:r>
      </w:hyperlink>
      <w:r w:rsidRPr="000066BE">
        <w:rPr>
          <w:sz w:val="28"/>
          <w:szCs w:val="28"/>
        </w:rPr>
        <w:t>.</w:t>
      </w:r>
    </w:p>
    <w:p w:rsidR="001320B1" w:rsidRDefault="008524C4" w:rsidP="001320B1">
      <w:pPr>
        <w:pStyle w:val="a6"/>
        <w:shd w:val="clear" w:color="auto" w:fill="FFFFFF"/>
        <w:spacing w:before="0" w:beforeAutospacing="0" w:after="150" w:afterAutospacing="0"/>
        <w:jc w:val="both"/>
        <w:rPr>
          <w:b/>
          <w:sz w:val="28"/>
          <w:szCs w:val="28"/>
        </w:rPr>
      </w:pPr>
      <w:r>
        <w:rPr>
          <w:b/>
          <w:sz w:val="28"/>
          <w:szCs w:val="28"/>
        </w:rPr>
        <w:t>На экране – фото №3</w:t>
      </w:r>
      <w:r w:rsidR="001320B1" w:rsidRPr="00AC7F37">
        <w:rPr>
          <w:b/>
          <w:sz w:val="28"/>
          <w:szCs w:val="28"/>
        </w:rPr>
        <w:t xml:space="preserve"> </w:t>
      </w:r>
      <w:r w:rsidR="001320B1">
        <w:rPr>
          <w:b/>
          <w:sz w:val="28"/>
          <w:szCs w:val="28"/>
        </w:rPr>
        <w:t>Толстой в детстве</w:t>
      </w:r>
    </w:p>
    <w:p w:rsidR="001320B1" w:rsidRDefault="001320B1" w:rsidP="001320B1">
      <w:pPr>
        <w:pStyle w:val="a6"/>
        <w:shd w:val="clear" w:color="auto" w:fill="FFFFFF"/>
        <w:spacing w:before="0" w:beforeAutospacing="0" w:after="150" w:afterAutospacing="0"/>
        <w:jc w:val="both"/>
        <w:rPr>
          <w:b/>
          <w:sz w:val="28"/>
          <w:szCs w:val="28"/>
        </w:rPr>
      </w:pPr>
    </w:p>
    <w:p w:rsidR="001320B1" w:rsidRDefault="001320B1" w:rsidP="001320B1">
      <w:pPr>
        <w:pStyle w:val="a6"/>
        <w:shd w:val="clear" w:color="auto" w:fill="FFFFFF"/>
        <w:spacing w:before="0" w:beforeAutospacing="0" w:after="150" w:afterAutospacing="0"/>
        <w:jc w:val="both"/>
        <w:rPr>
          <w:b/>
          <w:sz w:val="28"/>
          <w:szCs w:val="28"/>
        </w:rPr>
      </w:pPr>
    </w:p>
    <w:p w:rsidR="001320B1" w:rsidRDefault="001320B1" w:rsidP="001320B1">
      <w:pPr>
        <w:pStyle w:val="a6"/>
        <w:shd w:val="clear" w:color="auto" w:fill="FFFFFF"/>
        <w:spacing w:before="0" w:beforeAutospacing="0" w:after="150" w:afterAutospacing="0"/>
        <w:jc w:val="both"/>
        <w:rPr>
          <w:b/>
          <w:sz w:val="28"/>
          <w:szCs w:val="28"/>
        </w:rPr>
      </w:pPr>
    </w:p>
    <w:p w:rsidR="001320B1" w:rsidRDefault="001320B1" w:rsidP="001320B1">
      <w:pPr>
        <w:pStyle w:val="a6"/>
        <w:shd w:val="clear" w:color="auto" w:fill="FFFFFF"/>
        <w:spacing w:before="0" w:beforeAutospacing="0" w:after="150" w:afterAutospacing="0"/>
        <w:jc w:val="both"/>
        <w:rPr>
          <w:b/>
          <w:sz w:val="28"/>
          <w:szCs w:val="28"/>
        </w:rPr>
      </w:pPr>
      <w:r>
        <w:rPr>
          <w:b/>
          <w:noProof/>
          <w:sz w:val="28"/>
          <w:szCs w:val="28"/>
        </w:rPr>
        <w:lastRenderedPageBreak/>
        <w:drawing>
          <wp:inline distT="0" distB="0" distL="0" distR="0" wp14:anchorId="0C019764" wp14:editId="341999A4">
            <wp:extent cx="3666392" cy="62878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nikolaevich-tolstoj-detstvo.jpg"/>
                    <pic:cNvPicPr/>
                  </pic:nvPicPr>
                  <pic:blipFill>
                    <a:blip r:embed="rId12">
                      <a:extLst>
                        <a:ext uri="{28A0092B-C50C-407E-A947-70E740481C1C}">
                          <a14:useLocalDpi xmlns:a14="http://schemas.microsoft.com/office/drawing/2010/main" val="0"/>
                        </a:ext>
                      </a:extLst>
                    </a:blip>
                    <a:stretch>
                      <a:fillRect/>
                    </a:stretch>
                  </pic:blipFill>
                  <pic:spPr>
                    <a:xfrm>
                      <a:off x="0" y="0"/>
                      <a:ext cx="3662285" cy="6280820"/>
                    </a:xfrm>
                    <a:prstGeom prst="rect">
                      <a:avLst/>
                    </a:prstGeom>
                  </pic:spPr>
                </pic:pic>
              </a:graphicData>
            </a:graphic>
          </wp:inline>
        </w:drawing>
      </w:r>
    </w:p>
    <w:p w:rsidR="001320B1" w:rsidRDefault="001320B1" w:rsidP="001320B1">
      <w:pPr>
        <w:pStyle w:val="a6"/>
        <w:shd w:val="clear" w:color="auto" w:fill="FFFFFF"/>
        <w:spacing w:before="0" w:beforeAutospacing="0" w:after="150" w:afterAutospacing="0"/>
        <w:ind w:firstLine="708"/>
        <w:jc w:val="both"/>
        <w:rPr>
          <w:sz w:val="28"/>
          <w:szCs w:val="28"/>
        </w:rPr>
      </w:pPr>
    </w:p>
    <w:p w:rsidR="001320B1" w:rsidRPr="000066BE" w:rsidRDefault="001320B1" w:rsidP="001320B1">
      <w:pPr>
        <w:pStyle w:val="a6"/>
        <w:shd w:val="clear" w:color="auto" w:fill="FFFFFF"/>
        <w:spacing w:before="0" w:beforeAutospacing="0" w:after="150" w:afterAutospacing="0"/>
        <w:ind w:firstLine="708"/>
        <w:jc w:val="both"/>
        <w:rPr>
          <w:sz w:val="28"/>
          <w:szCs w:val="28"/>
        </w:rPr>
      </w:pPr>
    </w:p>
    <w:p w:rsidR="00494402" w:rsidRDefault="000066BE" w:rsidP="001320B1">
      <w:pPr>
        <w:pStyle w:val="a6"/>
        <w:shd w:val="clear" w:color="auto" w:fill="FFFFFF"/>
        <w:spacing w:before="0" w:beforeAutospacing="0" w:after="150" w:afterAutospacing="0"/>
        <w:ind w:firstLine="708"/>
        <w:jc w:val="both"/>
        <w:rPr>
          <w:sz w:val="28"/>
          <w:szCs w:val="28"/>
        </w:rPr>
      </w:pPr>
      <w:r w:rsidRPr="000066BE">
        <w:rPr>
          <w:sz w:val="28"/>
          <w:szCs w:val="28"/>
        </w:rPr>
        <w:t xml:space="preserve">Четвёртый сын в семье яснополянской ветви рода Толстых (мать была урождённая княжна Волконская) и рано осиротевший, Лёвушка рос под надзором русских нянюшек, немцев-учителей и французов-гувернёров. Из «семи нянек» мало кто понимал, какая глубокая внутренняя работа шла в этом обычном на вид ребёнке: он много читал, много думал, пробовал писать. «Я прочёл, – рассказывал впоследствии Лев Толстой, – всего Руссо, все двадцать томов… Я более чем восхищался им, я боготворил его. В 16 лет я носил на шее медальон с его портретом вместо нательного креста» </w:t>
      </w:r>
    </w:p>
    <w:p w:rsidR="000066BE" w:rsidRDefault="000066BE" w:rsidP="001320B1">
      <w:pPr>
        <w:pStyle w:val="a6"/>
        <w:shd w:val="clear" w:color="auto" w:fill="FFFFFF"/>
        <w:spacing w:before="0" w:beforeAutospacing="0" w:after="150" w:afterAutospacing="0"/>
        <w:ind w:firstLine="708"/>
        <w:jc w:val="both"/>
        <w:rPr>
          <w:sz w:val="28"/>
          <w:szCs w:val="28"/>
        </w:rPr>
      </w:pPr>
      <w:r w:rsidRPr="000066BE">
        <w:rPr>
          <w:sz w:val="28"/>
          <w:szCs w:val="28"/>
        </w:rPr>
        <w:t xml:space="preserve">Толстой до самозабвения любил музыку. Порой он часами разучивал и играл произведения Баха, Моцарта, Шопена и тогда переставал существовать для </w:t>
      </w:r>
      <w:r w:rsidRPr="000066BE">
        <w:rPr>
          <w:sz w:val="28"/>
          <w:szCs w:val="28"/>
        </w:rPr>
        <w:lastRenderedPageBreak/>
        <w:t>своих домашних. Столь же поглощало его ведение собственного дневника – именно эта привычка длиною в жизнь подтолкнула Льва Толстого к созданию большей части произведений.</w:t>
      </w:r>
    </w:p>
    <w:p w:rsidR="001320B1" w:rsidRDefault="008524C4" w:rsidP="001320B1">
      <w:pPr>
        <w:pStyle w:val="a6"/>
        <w:shd w:val="clear" w:color="auto" w:fill="FFFFFF"/>
        <w:spacing w:before="0" w:beforeAutospacing="0" w:after="150" w:afterAutospacing="0"/>
        <w:jc w:val="both"/>
        <w:rPr>
          <w:b/>
          <w:sz w:val="28"/>
          <w:szCs w:val="28"/>
        </w:rPr>
      </w:pPr>
      <w:r>
        <w:rPr>
          <w:b/>
          <w:sz w:val="28"/>
          <w:szCs w:val="28"/>
        </w:rPr>
        <w:t>На экране – фото №4</w:t>
      </w:r>
      <w:r w:rsidR="001320B1" w:rsidRPr="00AC7F37">
        <w:rPr>
          <w:b/>
          <w:sz w:val="28"/>
          <w:szCs w:val="28"/>
        </w:rPr>
        <w:t xml:space="preserve"> </w:t>
      </w:r>
      <w:r w:rsidR="001320B1" w:rsidRPr="001320B1">
        <w:rPr>
          <w:b/>
          <w:sz w:val="28"/>
          <w:szCs w:val="28"/>
        </w:rPr>
        <w:t>«Детство»</w:t>
      </w:r>
      <w:r w:rsidR="001320B1">
        <w:rPr>
          <w:b/>
          <w:sz w:val="28"/>
          <w:szCs w:val="28"/>
        </w:rPr>
        <w:t xml:space="preserve">, </w:t>
      </w:r>
      <w:r w:rsidR="001320B1" w:rsidRPr="001320B1">
        <w:rPr>
          <w:b/>
          <w:sz w:val="28"/>
          <w:szCs w:val="28"/>
        </w:rPr>
        <w:t>«Отрочество»</w:t>
      </w:r>
      <w:r w:rsidR="001320B1">
        <w:rPr>
          <w:b/>
          <w:sz w:val="28"/>
          <w:szCs w:val="28"/>
        </w:rPr>
        <w:t xml:space="preserve">, </w:t>
      </w:r>
      <w:r w:rsidR="001320B1" w:rsidRPr="001320B1">
        <w:rPr>
          <w:b/>
          <w:sz w:val="28"/>
          <w:szCs w:val="28"/>
        </w:rPr>
        <w:t>«Юность»</w:t>
      </w:r>
      <w:r w:rsidR="001320B1">
        <w:rPr>
          <w:b/>
          <w:sz w:val="28"/>
          <w:szCs w:val="28"/>
        </w:rPr>
        <w:t>.</w:t>
      </w:r>
    </w:p>
    <w:p w:rsidR="001320B1" w:rsidRDefault="001320B1" w:rsidP="001320B1">
      <w:pPr>
        <w:pStyle w:val="a6"/>
        <w:shd w:val="clear" w:color="auto" w:fill="FFFFFF"/>
        <w:spacing w:before="0" w:beforeAutospacing="0" w:after="150" w:afterAutospacing="0"/>
        <w:ind w:firstLine="708"/>
        <w:jc w:val="both"/>
        <w:rPr>
          <w:sz w:val="28"/>
          <w:szCs w:val="28"/>
        </w:rPr>
      </w:pPr>
      <w:r>
        <w:rPr>
          <w:noProof/>
          <w:sz w:val="28"/>
          <w:szCs w:val="28"/>
        </w:rPr>
        <w:drawing>
          <wp:inline distT="0" distB="0" distL="0" distR="0">
            <wp:extent cx="4331369" cy="6858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_Tolstoj__Detstvo._Otrochestvo._Yunost._Sevastopolskie_rasskazy_sbornik.jpeg"/>
                    <pic:cNvPicPr/>
                  </pic:nvPicPr>
                  <pic:blipFill>
                    <a:blip r:embed="rId13">
                      <a:extLst>
                        <a:ext uri="{28A0092B-C50C-407E-A947-70E740481C1C}">
                          <a14:useLocalDpi xmlns:a14="http://schemas.microsoft.com/office/drawing/2010/main" val="0"/>
                        </a:ext>
                      </a:extLst>
                    </a:blip>
                    <a:stretch>
                      <a:fillRect/>
                    </a:stretch>
                  </pic:blipFill>
                  <pic:spPr>
                    <a:xfrm>
                      <a:off x="0" y="0"/>
                      <a:ext cx="4332070" cy="6859110"/>
                    </a:xfrm>
                    <a:prstGeom prst="rect">
                      <a:avLst/>
                    </a:prstGeom>
                  </pic:spPr>
                </pic:pic>
              </a:graphicData>
            </a:graphic>
          </wp:inline>
        </w:drawing>
      </w:r>
    </w:p>
    <w:p w:rsidR="001320B1" w:rsidRPr="000066BE" w:rsidRDefault="001320B1" w:rsidP="001320B1">
      <w:pPr>
        <w:pStyle w:val="a6"/>
        <w:shd w:val="clear" w:color="auto" w:fill="FFFFFF"/>
        <w:spacing w:before="0" w:beforeAutospacing="0" w:after="150" w:afterAutospacing="0"/>
        <w:ind w:firstLine="708"/>
        <w:jc w:val="both"/>
        <w:rPr>
          <w:sz w:val="28"/>
          <w:szCs w:val="28"/>
        </w:rPr>
      </w:pPr>
    </w:p>
    <w:p w:rsidR="000066BE" w:rsidRPr="000066BE" w:rsidRDefault="000066BE" w:rsidP="001320B1">
      <w:pPr>
        <w:pStyle w:val="a6"/>
        <w:shd w:val="clear" w:color="auto" w:fill="FFFFFF"/>
        <w:spacing w:before="0" w:beforeAutospacing="0" w:after="150" w:afterAutospacing="0"/>
        <w:ind w:firstLine="708"/>
        <w:jc w:val="both"/>
        <w:rPr>
          <w:sz w:val="28"/>
          <w:szCs w:val="28"/>
        </w:rPr>
      </w:pPr>
      <w:r w:rsidRPr="000066BE">
        <w:rPr>
          <w:sz w:val="28"/>
          <w:szCs w:val="28"/>
        </w:rPr>
        <w:t xml:space="preserve">В сентябре 1852 года в Петербурге вышел журнал «Современник», в котором было опубликовано «Детство», подписанное редакцией инициалами «Л. Т». История развития души ребёнка, переданная с глубокой правдивостью и </w:t>
      </w:r>
      <w:r w:rsidRPr="000066BE">
        <w:rPr>
          <w:sz w:val="28"/>
          <w:szCs w:val="28"/>
        </w:rPr>
        <w:lastRenderedPageBreak/>
        <w:t>лёгким налётом сентиментальности, сразу обнаружила в авторе громадного художника.</w:t>
      </w:r>
    </w:p>
    <w:p w:rsidR="000066BE" w:rsidRDefault="000066BE" w:rsidP="001320B1">
      <w:pPr>
        <w:pStyle w:val="a6"/>
        <w:shd w:val="clear" w:color="auto" w:fill="FFFFFF"/>
        <w:spacing w:before="0" w:beforeAutospacing="0" w:after="150" w:afterAutospacing="0"/>
        <w:ind w:firstLine="708"/>
        <w:jc w:val="both"/>
        <w:rPr>
          <w:sz w:val="28"/>
          <w:szCs w:val="28"/>
        </w:rPr>
      </w:pPr>
      <w:r w:rsidRPr="000066BE">
        <w:rPr>
          <w:sz w:val="28"/>
          <w:szCs w:val="28"/>
        </w:rPr>
        <w:t>«Отрочество» 23-летний юнкер Толстой, бросивший университет и поступивший на военную службу, дописывал уже на Кавказе в период Крымской войны. Тургенев, радуясь выходу книжки в одном из своих писем, пророчески прибавлял: «Дай только Бог Толстому пожить, он, надеюсь, ещё удивит нас всех – это талант первостепенный». Потом была «Юность», столь же горячо, как две предыдущие книги, встреченная читателями. «Закончив свою юношескую трилогию, Толстой встал в один ряд с Тургеневым, Гончаровым, Островским», – подытоживает С. Спиро в мемуарах </w:t>
      </w:r>
      <w:hyperlink r:id="rId14" w:history="1">
        <w:r w:rsidRPr="000066BE">
          <w:rPr>
            <w:rStyle w:val="a7"/>
            <w:rFonts w:eastAsia="Calibri"/>
            <w:color w:val="auto"/>
            <w:sz w:val="28"/>
            <w:szCs w:val="28"/>
            <w:u w:val="none"/>
          </w:rPr>
          <w:t>«Беседы с Л. Н. Толстым»</w:t>
        </w:r>
      </w:hyperlink>
      <w:r w:rsidRPr="000066BE">
        <w:rPr>
          <w:sz w:val="28"/>
          <w:szCs w:val="28"/>
        </w:rPr>
        <w:t>.</w:t>
      </w:r>
    </w:p>
    <w:p w:rsidR="008524C4" w:rsidRDefault="008524C4" w:rsidP="001320B1">
      <w:pPr>
        <w:pStyle w:val="a6"/>
        <w:shd w:val="clear" w:color="auto" w:fill="FFFFFF"/>
        <w:spacing w:before="0" w:beforeAutospacing="0" w:after="150" w:afterAutospacing="0"/>
        <w:ind w:firstLine="708"/>
        <w:jc w:val="both"/>
        <w:rPr>
          <w:b/>
          <w:sz w:val="28"/>
          <w:szCs w:val="28"/>
        </w:rPr>
      </w:pPr>
      <w:r>
        <w:rPr>
          <w:b/>
          <w:sz w:val="28"/>
          <w:szCs w:val="28"/>
        </w:rPr>
        <w:t xml:space="preserve">На экране – фото №5 </w:t>
      </w:r>
      <w:r w:rsidRPr="008524C4">
        <w:rPr>
          <w:b/>
          <w:sz w:val="28"/>
          <w:szCs w:val="28"/>
        </w:rPr>
        <w:t>«Севастопольские рассказы»</w:t>
      </w:r>
    </w:p>
    <w:p w:rsidR="008524C4" w:rsidRPr="000066BE" w:rsidRDefault="008524C4" w:rsidP="001320B1">
      <w:pPr>
        <w:pStyle w:val="a6"/>
        <w:shd w:val="clear" w:color="auto" w:fill="FFFFFF"/>
        <w:spacing w:before="0" w:beforeAutospacing="0" w:after="150" w:afterAutospacing="0"/>
        <w:ind w:firstLine="708"/>
        <w:jc w:val="both"/>
        <w:rPr>
          <w:sz w:val="28"/>
          <w:szCs w:val="28"/>
        </w:rPr>
      </w:pPr>
      <w:r>
        <w:rPr>
          <w:noProof/>
          <w:sz w:val="28"/>
          <w:szCs w:val="28"/>
        </w:rPr>
        <w:drawing>
          <wp:inline distT="0" distB="0" distL="0" distR="0">
            <wp:extent cx="4127500" cy="57150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jpg"/>
                    <pic:cNvPicPr/>
                  </pic:nvPicPr>
                  <pic:blipFill>
                    <a:blip r:embed="rId15">
                      <a:extLst>
                        <a:ext uri="{28A0092B-C50C-407E-A947-70E740481C1C}">
                          <a14:useLocalDpi xmlns:a14="http://schemas.microsoft.com/office/drawing/2010/main" val="0"/>
                        </a:ext>
                      </a:extLst>
                    </a:blip>
                    <a:stretch>
                      <a:fillRect/>
                    </a:stretch>
                  </pic:blipFill>
                  <pic:spPr>
                    <a:xfrm>
                      <a:off x="0" y="0"/>
                      <a:ext cx="4127500" cy="5715000"/>
                    </a:xfrm>
                    <a:prstGeom prst="rect">
                      <a:avLst/>
                    </a:prstGeom>
                  </pic:spPr>
                </pic:pic>
              </a:graphicData>
            </a:graphic>
          </wp:inline>
        </w:drawing>
      </w:r>
    </w:p>
    <w:p w:rsidR="000066BE" w:rsidRDefault="000066BE" w:rsidP="008524C4">
      <w:pPr>
        <w:pStyle w:val="a6"/>
        <w:shd w:val="clear" w:color="auto" w:fill="FFFFFF"/>
        <w:spacing w:before="0" w:beforeAutospacing="0" w:after="150" w:afterAutospacing="0"/>
        <w:ind w:firstLine="708"/>
        <w:jc w:val="both"/>
        <w:rPr>
          <w:sz w:val="28"/>
          <w:szCs w:val="28"/>
        </w:rPr>
      </w:pPr>
      <w:r w:rsidRPr="000066BE">
        <w:rPr>
          <w:sz w:val="28"/>
          <w:szCs w:val="28"/>
        </w:rPr>
        <w:t xml:space="preserve">Однако не эта трилогия создала литературную славу Толстого среди широкой публики – она пришла после появления книги очерков «Севастопольские рассказы». Защищая Россию в Крыму, Толстой увидел человеческую бойню близко – и был ошеломлён её бессмысленностью, </w:t>
      </w:r>
      <w:r w:rsidRPr="000066BE">
        <w:rPr>
          <w:sz w:val="28"/>
          <w:szCs w:val="28"/>
        </w:rPr>
        <w:lastRenderedPageBreak/>
        <w:t>жестокостью, методами её ведения. Это была обжигающая правда о войне. «До Толстого сражения и битвы в русской литературе романтизировали, – пишет Р. Иванов-Разумник в работе </w:t>
      </w:r>
      <w:hyperlink r:id="rId16" w:history="1">
        <w:r w:rsidRPr="000066BE">
          <w:rPr>
            <w:rStyle w:val="a7"/>
            <w:rFonts w:eastAsia="Calibri"/>
            <w:color w:val="auto"/>
            <w:sz w:val="28"/>
            <w:szCs w:val="28"/>
            <w:u w:val="none"/>
          </w:rPr>
          <w:t>«Лев Толстой»</w:t>
        </w:r>
      </w:hyperlink>
      <w:r w:rsidRPr="000066BE">
        <w:rPr>
          <w:sz w:val="28"/>
          <w:szCs w:val="28"/>
        </w:rPr>
        <w:t>. – Даже великий реалист Пушки</w:t>
      </w:r>
      <w:r w:rsidR="008524C4">
        <w:rPr>
          <w:sz w:val="28"/>
          <w:szCs w:val="28"/>
        </w:rPr>
        <w:t xml:space="preserve">н в своём </w:t>
      </w:r>
      <w:r w:rsidR="008524C4" w:rsidRPr="008524C4">
        <w:rPr>
          <w:sz w:val="28"/>
          <w:szCs w:val="28"/>
        </w:rPr>
        <w:t>«</w:t>
      </w:r>
      <w:r w:rsidR="008524C4">
        <w:rPr>
          <w:sz w:val="28"/>
          <w:szCs w:val="28"/>
        </w:rPr>
        <w:t>Путешествии в Арзрум</w:t>
      </w:r>
      <w:r w:rsidR="008524C4" w:rsidRPr="008524C4">
        <w:rPr>
          <w:sz w:val="28"/>
          <w:szCs w:val="28"/>
        </w:rPr>
        <w:t>»</w:t>
      </w:r>
      <w:r w:rsidRPr="000066BE">
        <w:rPr>
          <w:sz w:val="28"/>
          <w:szCs w:val="28"/>
        </w:rPr>
        <w:t xml:space="preserve"> набросил романтический флёр на описание войны. Впрочем, он настоящей войны и не видел. Надо было великому художнику попасть в осаждённый Севастополь, чтобы понять, что такое война, и описать её с потрясающим, беспощадным реализмом».</w:t>
      </w:r>
    </w:p>
    <w:p w:rsidR="008524C4" w:rsidRDefault="008524C4" w:rsidP="008524C4">
      <w:pPr>
        <w:pStyle w:val="a6"/>
        <w:shd w:val="clear" w:color="auto" w:fill="FFFFFF"/>
        <w:spacing w:before="0" w:beforeAutospacing="0" w:after="150" w:afterAutospacing="0"/>
        <w:ind w:firstLine="708"/>
        <w:jc w:val="both"/>
        <w:rPr>
          <w:b/>
          <w:sz w:val="28"/>
          <w:szCs w:val="28"/>
        </w:rPr>
      </w:pPr>
      <w:r>
        <w:rPr>
          <w:b/>
          <w:sz w:val="28"/>
          <w:szCs w:val="28"/>
        </w:rPr>
        <w:t xml:space="preserve">На экране – фото №6 </w:t>
      </w:r>
      <w:r w:rsidRPr="008524C4">
        <w:rPr>
          <w:b/>
          <w:sz w:val="28"/>
          <w:szCs w:val="28"/>
        </w:rPr>
        <w:t>«Война и мир»</w:t>
      </w:r>
      <w:r>
        <w:rPr>
          <w:b/>
          <w:sz w:val="28"/>
          <w:szCs w:val="28"/>
        </w:rPr>
        <w:t xml:space="preserve"> </w:t>
      </w:r>
    </w:p>
    <w:p w:rsidR="008524C4" w:rsidRPr="000066BE" w:rsidRDefault="008524C4" w:rsidP="008524C4">
      <w:pPr>
        <w:pStyle w:val="a6"/>
        <w:shd w:val="clear" w:color="auto" w:fill="FFFFFF"/>
        <w:spacing w:before="0" w:beforeAutospacing="0" w:after="150" w:afterAutospacing="0"/>
        <w:ind w:firstLine="708"/>
        <w:jc w:val="both"/>
        <w:rPr>
          <w:sz w:val="28"/>
          <w:szCs w:val="28"/>
        </w:rPr>
      </w:pPr>
      <w:r>
        <w:rPr>
          <w:noProof/>
          <w:sz w:val="28"/>
          <w:szCs w:val="28"/>
        </w:rPr>
        <w:drawing>
          <wp:inline distT="0" distB="0" distL="0" distR="0">
            <wp:extent cx="3961765" cy="471106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маринов-Д.А.-Иллюстрация-к-роману-Л.Н.-Толстого-“Война-и-мир”.jpg"/>
                    <pic:cNvPicPr/>
                  </pic:nvPicPr>
                  <pic:blipFill>
                    <a:blip r:embed="rId17">
                      <a:extLst>
                        <a:ext uri="{28A0092B-C50C-407E-A947-70E740481C1C}">
                          <a14:useLocalDpi xmlns:a14="http://schemas.microsoft.com/office/drawing/2010/main" val="0"/>
                        </a:ext>
                      </a:extLst>
                    </a:blip>
                    <a:stretch>
                      <a:fillRect/>
                    </a:stretch>
                  </pic:blipFill>
                  <pic:spPr>
                    <a:xfrm>
                      <a:off x="0" y="0"/>
                      <a:ext cx="3959863" cy="4708659"/>
                    </a:xfrm>
                    <a:prstGeom prst="rect">
                      <a:avLst/>
                    </a:prstGeom>
                  </pic:spPr>
                </pic:pic>
              </a:graphicData>
            </a:graphic>
          </wp:inline>
        </w:drawing>
      </w:r>
    </w:p>
    <w:p w:rsidR="000066BE" w:rsidRPr="000066BE" w:rsidRDefault="000066BE" w:rsidP="008524C4">
      <w:pPr>
        <w:pStyle w:val="a6"/>
        <w:shd w:val="clear" w:color="auto" w:fill="FFFFFF"/>
        <w:spacing w:before="0" w:beforeAutospacing="0" w:after="150" w:afterAutospacing="0"/>
        <w:ind w:firstLine="708"/>
        <w:jc w:val="both"/>
        <w:rPr>
          <w:sz w:val="28"/>
          <w:szCs w:val="28"/>
        </w:rPr>
      </w:pPr>
      <w:proofErr w:type="gramStart"/>
      <w:r w:rsidRPr="000066BE">
        <w:rPr>
          <w:sz w:val="28"/>
          <w:szCs w:val="28"/>
        </w:rPr>
        <w:t>Позже уже в «Войне и мире» Толстой сумеет развить тему, показать, что война – «это незаметно</w:t>
      </w:r>
      <w:r w:rsidR="008524C4">
        <w:rPr>
          <w:sz w:val="28"/>
          <w:szCs w:val="28"/>
        </w:rPr>
        <w:t>е, молчаливое исполнение долга</w:t>
      </w:r>
      <w:r w:rsidRPr="000066BE">
        <w:rPr>
          <w:sz w:val="28"/>
          <w:szCs w:val="28"/>
        </w:rPr>
        <w:t xml:space="preserve"> –</w:t>
      </w:r>
      <w:r w:rsidR="008524C4">
        <w:rPr>
          <w:sz w:val="28"/>
          <w:szCs w:val="28"/>
        </w:rPr>
        <w:t xml:space="preserve"> </w:t>
      </w:r>
      <w:r w:rsidRPr="000066BE">
        <w:rPr>
          <w:sz w:val="28"/>
          <w:szCs w:val="28"/>
        </w:rPr>
        <w:t xml:space="preserve">принять смерть тысячами серых, незаметных людей; в то же время война – это интриги, аристократизм штабных белоручек, интендантское воровство, игра честолюбия и тщеславия; но прежде всего и после всего война – это бессмысленная, случайная смерть, беспощадные страдания, </w:t>
      </w:r>
      <w:proofErr w:type="spellStart"/>
      <w:r w:rsidRPr="000066BE">
        <w:rPr>
          <w:sz w:val="28"/>
          <w:szCs w:val="28"/>
        </w:rPr>
        <w:t>увечия</w:t>
      </w:r>
      <w:proofErr w:type="spellEnd"/>
      <w:r w:rsidRPr="000066BE">
        <w:rPr>
          <w:sz w:val="28"/>
          <w:szCs w:val="28"/>
        </w:rPr>
        <w:t>, раны, озверение, гибель».</w:t>
      </w:r>
      <w:proofErr w:type="gramEnd"/>
    </w:p>
    <w:p w:rsidR="000066BE" w:rsidRPr="000066BE" w:rsidRDefault="000066BE" w:rsidP="008524C4">
      <w:pPr>
        <w:pStyle w:val="a6"/>
        <w:shd w:val="clear" w:color="auto" w:fill="FFFFFF"/>
        <w:spacing w:before="0" w:beforeAutospacing="0" w:after="150" w:afterAutospacing="0"/>
        <w:ind w:firstLine="708"/>
        <w:jc w:val="both"/>
        <w:rPr>
          <w:sz w:val="28"/>
          <w:szCs w:val="28"/>
        </w:rPr>
      </w:pPr>
      <w:r w:rsidRPr="000066BE">
        <w:rPr>
          <w:sz w:val="28"/>
          <w:szCs w:val="28"/>
        </w:rPr>
        <w:t xml:space="preserve">Толстой начал писать роман в конце 1863 года. Громадная задача стояла перед автором. Место действия – вся Европа, от Волги до Аустерлица. В числе действующих лиц со стороны русских писатель вывел свой ближний круг. В воспоминаниях о детстве Толстого, пишет И. </w:t>
      </w:r>
      <w:proofErr w:type="spellStart"/>
      <w:r w:rsidRPr="000066BE">
        <w:rPr>
          <w:sz w:val="28"/>
          <w:szCs w:val="28"/>
        </w:rPr>
        <w:t>Наживин</w:t>
      </w:r>
      <w:proofErr w:type="spellEnd"/>
      <w:r w:rsidRPr="000066BE">
        <w:rPr>
          <w:sz w:val="28"/>
          <w:szCs w:val="28"/>
        </w:rPr>
        <w:t xml:space="preserve"> в книге «</w:t>
      </w:r>
      <w:r w:rsidR="008524C4">
        <w:rPr>
          <w:sz w:val="28"/>
          <w:szCs w:val="28"/>
        </w:rPr>
        <w:t>Из жизни Л. Н. Толстого» (1911),</w:t>
      </w:r>
      <w:r w:rsidRPr="000066BE">
        <w:rPr>
          <w:sz w:val="28"/>
          <w:szCs w:val="28"/>
        </w:rPr>
        <w:t xml:space="preserve"> дед Толстого, граф Илья Андреевич Толстой, воспроизведён в романе под именем Ильи Андреевича Ростова; графиня Ростова – </w:t>
      </w:r>
      <w:r w:rsidRPr="000066BE">
        <w:rPr>
          <w:sz w:val="28"/>
          <w:szCs w:val="28"/>
        </w:rPr>
        <w:lastRenderedPageBreak/>
        <w:t>бабушка писателя Пелагея Николаевна; сын их Николай, отец Толстого, – один из главных героев «Войны и мира» Николай Ростов; княжна Марья – мать Льва Николаевича Мария Волконская. И даже «</w:t>
      </w:r>
      <w:proofErr w:type="spellStart"/>
      <w:r w:rsidRPr="000066BE">
        <w:rPr>
          <w:sz w:val="28"/>
          <w:szCs w:val="28"/>
        </w:rPr>
        <w:t>чернопегая</w:t>
      </w:r>
      <w:proofErr w:type="spellEnd"/>
      <w:r w:rsidRPr="000066BE">
        <w:rPr>
          <w:sz w:val="28"/>
          <w:szCs w:val="28"/>
        </w:rPr>
        <w:t xml:space="preserve"> </w:t>
      </w:r>
      <w:proofErr w:type="gramStart"/>
      <w:r w:rsidRPr="000066BE">
        <w:rPr>
          <w:sz w:val="28"/>
          <w:szCs w:val="28"/>
        </w:rPr>
        <w:t>Милка</w:t>
      </w:r>
      <w:proofErr w:type="gramEnd"/>
      <w:r w:rsidRPr="000066BE">
        <w:rPr>
          <w:sz w:val="28"/>
          <w:szCs w:val="28"/>
        </w:rPr>
        <w:t>» была действительно любимой собакой отца писателя…</w:t>
      </w:r>
    </w:p>
    <w:p w:rsidR="000066BE" w:rsidRDefault="000066BE" w:rsidP="008524C4">
      <w:pPr>
        <w:pStyle w:val="a6"/>
        <w:shd w:val="clear" w:color="auto" w:fill="FFFFFF"/>
        <w:spacing w:before="0" w:beforeAutospacing="0" w:after="150" w:afterAutospacing="0"/>
        <w:ind w:firstLine="708"/>
        <w:jc w:val="both"/>
        <w:rPr>
          <w:sz w:val="28"/>
          <w:szCs w:val="28"/>
        </w:rPr>
      </w:pPr>
      <w:r w:rsidRPr="000066BE">
        <w:rPr>
          <w:sz w:val="28"/>
          <w:szCs w:val="28"/>
        </w:rPr>
        <w:t xml:space="preserve">Говоря о романе «Война и мир», нельзя не вспомнить провидческие слова жены Толстого Софьи Андреевны (урождённой Берс), которые оценил автор эпопеи. </w:t>
      </w:r>
      <w:proofErr w:type="gramStart"/>
      <w:r w:rsidRPr="000066BE">
        <w:rPr>
          <w:sz w:val="28"/>
          <w:szCs w:val="28"/>
        </w:rPr>
        <w:t>«А я так и не сказал, за что ты умница, – читаем в </w:t>
      </w:r>
      <w:hyperlink r:id="rId18" w:history="1">
        <w:r w:rsidRPr="000066BE">
          <w:rPr>
            <w:rStyle w:val="a7"/>
            <w:rFonts w:eastAsia="Calibri"/>
            <w:color w:val="auto"/>
            <w:sz w:val="28"/>
            <w:szCs w:val="28"/>
            <w:u w:val="none"/>
          </w:rPr>
          <w:t>«Письмах графа Л. Н. Толстого к жене: 1862–1910 гг.»</w:t>
        </w:r>
      </w:hyperlink>
      <w:r w:rsidRPr="000066BE">
        <w:rPr>
          <w:sz w:val="28"/>
          <w:szCs w:val="28"/>
        </w:rPr>
        <w:t>. – Ты, как хорошая жена, думала о муже как о самой себе, а я помню, как ты мне сказала, что моё всё военное и историческое, о котором я так стараюсь, выйдет плохо, а хорошо будет другое – семейное, характеры, психологическое.</w:t>
      </w:r>
      <w:proofErr w:type="gramEnd"/>
      <w:r w:rsidRPr="000066BE">
        <w:rPr>
          <w:sz w:val="28"/>
          <w:szCs w:val="28"/>
        </w:rPr>
        <w:t xml:space="preserve"> Это </w:t>
      </w:r>
      <w:proofErr w:type="gramStart"/>
      <w:r w:rsidRPr="000066BE">
        <w:rPr>
          <w:sz w:val="28"/>
          <w:szCs w:val="28"/>
        </w:rPr>
        <w:t>так</w:t>
      </w:r>
      <w:proofErr w:type="gramEnd"/>
      <w:r w:rsidRPr="000066BE">
        <w:rPr>
          <w:sz w:val="28"/>
          <w:szCs w:val="28"/>
        </w:rPr>
        <w:t xml:space="preserve"> правда, как нельзя больше».</w:t>
      </w:r>
    </w:p>
    <w:p w:rsidR="008524C4" w:rsidRDefault="008524C4" w:rsidP="008524C4">
      <w:pPr>
        <w:pStyle w:val="a6"/>
        <w:shd w:val="clear" w:color="auto" w:fill="FFFFFF"/>
        <w:spacing w:before="0" w:beforeAutospacing="0" w:after="150" w:afterAutospacing="0"/>
        <w:ind w:firstLine="708"/>
        <w:jc w:val="both"/>
        <w:rPr>
          <w:b/>
          <w:sz w:val="28"/>
          <w:szCs w:val="28"/>
        </w:rPr>
      </w:pPr>
      <w:r>
        <w:rPr>
          <w:b/>
          <w:sz w:val="28"/>
          <w:szCs w:val="28"/>
        </w:rPr>
        <w:t>На экране – фото №7 Имение Толстого</w:t>
      </w:r>
    </w:p>
    <w:p w:rsidR="008524C4" w:rsidRPr="000066BE" w:rsidRDefault="008524C4" w:rsidP="008524C4">
      <w:pPr>
        <w:pStyle w:val="a6"/>
        <w:shd w:val="clear" w:color="auto" w:fill="FFFFFF"/>
        <w:spacing w:before="0" w:beforeAutospacing="0" w:after="150" w:afterAutospacing="0"/>
        <w:ind w:firstLine="708"/>
        <w:jc w:val="both"/>
        <w:rPr>
          <w:sz w:val="28"/>
          <w:szCs w:val="28"/>
        </w:rPr>
      </w:pPr>
      <w:r>
        <w:rPr>
          <w:noProof/>
          <w:sz w:val="28"/>
          <w:szCs w:val="28"/>
        </w:rPr>
        <w:drawing>
          <wp:inline distT="0" distB="0" distL="0" distR="0" wp14:anchorId="629A9539" wp14:editId="5F5B85D8">
            <wp:extent cx="5468620" cy="36493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465.jpg"/>
                    <pic:cNvPicPr/>
                  </pic:nvPicPr>
                  <pic:blipFill>
                    <a:blip r:embed="rId19">
                      <a:extLst>
                        <a:ext uri="{28A0092B-C50C-407E-A947-70E740481C1C}">
                          <a14:useLocalDpi xmlns:a14="http://schemas.microsoft.com/office/drawing/2010/main" val="0"/>
                        </a:ext>
                      </a:extLst>
                    </a:blip>
                    <a:stretch>
                      <a:fillRect/>
                    </a:stretch>
                  </pic:blipFill>
                  <pic:spPr>
                    <a:xfrm>
                      <a:off x="0" y="0"/>
                      <a:ext cx="5468620" cy="3649345"/>
                    </a:xfrm>
                    <a:prstGeom prst="rect">
                      <a:avLst/>
                    </a:prstGeom>
                  </pic:spPr>
                </pic:pic>
              </a:graphicData>
            </a:graphic>
          </wp:inline>
        </w:drawing>
      </w:r>
    </w:p>
    <w:p w:rsidR="000066BE" w:rsidRDefault="000066BE" w:rsidP="008524C4">
      <w:pPr>
        <w:pStyle w:val="a6"/>
        <w:shd w:val="clear" w:color="auto" w:fill="FFFFFF"/>
        <w:spacing w:before="0" w:beforeAutospacing="0" w:after="150" w:afterAutospacing="0"/>
        <w:ind w:firstLine="708"/>
        <w:jc w:val="both"/>
        <w:rPr>
          <w:sz w:val="28"/>
          <w:szCs w:val="28"/>
        </w:rPr>
      </w:pPr>
      <w:r w:rsidRPr="000066BE">
        <w:rPr>
          <w:sz w:val="28"/>
          <w:szCs w:val="28"/>
        </w:rPr>
        <w:t xml:space="preserve">Впрочем, яснополянское имение Льва Николаевича не было местом идиллии. Софья Андреевна держала дом на себе, воспитывала детей, принимала бесконечный поток гостей своего мужа, которому была больше чем предана (переписывала страницы «Войны и мира»), – и не могла быть счастлива с ним. </w:t>
      </w:r>
    </w:p>
    <w:p w:rsidR="00F916D4" w:rsidRPr="000066BE" w:rsidRDefault="00F916D4" w:rsidP="008524C4">
      <w:pPr>
        <w:pStyle w:val="a6"/>
        <w:shd w:val="clear" w:color="auto" w:fill="FFFFFF"/>
        <w:spacing w:before="0" w:beforeAutospacing="0" w:after="150" w:afterAutospacing="0"/>
        <w:ind w:firstLine="708"/>
        <w:jc w:val="both"/>
        <w:rPr>
          <w:sz w:val="28"/>
          <w:szCs w:val="28"/>
        </w:rPr>
      </w:pPr>
      <w:r>
        <w:rPr>
          <w:b/>
          <w:sz w:val="28"/>
          <w:szCs w:val="28"/>
        </w:rPr>
        <w:t xml:space="preserve">На экране – фото №8 Лев Толстой и Софья </w:t>
      </w:r>
    </w:p>
    <w:p w:rsidR="000066BE" w:rsidRDefault="000066BE" w:rsidP="00F916D4">
      <w:pPr>
        <w:pStyle w:val="a6"/>
        <w:shd w:val="clear" w:color="auto" w:fill="FFFFFF"/>
        <w:spacing w:before="0" w:beforeAutospacing="0" w:after="150" w:afterAutospacing="0"/>
        <w:ind w:firstLine="708"/>
        <w:jc w:val="both"/>
        <w:rPr>
          <w:sz w:val="28"/>
          <w:szCs w:val="28"/>
        </w:rPr>
      </w:pPr>
      <w:r w:rsidRPr="000066BE">
        <w:rPr>
          <w:sz w:val="28"/>
          <w:szCs w:val="28"/>
        </w:rPr>
        <w:t xml:space="preserve">И в последнем генеральном сражении Софья Андреевна проиграла. Уход Льва Николаевича из Ясной Поляны стал её драмой, она </w:t>
      </w:r>
      <w:proofErr w:type="gramStart"/>
      <w:r w:rsidRPr="000066BE">
        <w:rPr>
          <w:sz w:val="28"/>
          <w:szCs w:val="28"/>
        </w:rPr>
        <w:t>хотела</w:t>
      </w:r>
      <w:proofErr w:type="gramEnd"/>
      <w:r w:rsidRPr="000066BE">
        <w:rPr>
          <w:sz w:val="28"/>
          <w:szCs w:val="28"/>
        </w:rPr>
        <w:t xml:space="preserve"> во что</w:t>
      </w:r>
      <w:r w:rsidR="00F916D4">
        <w:rPr>
          <w:sz w:val="28"/>
          <w:szCs w:val="28"/>
        </w:rPr>
        <w:t xml:space="preserve"> бы то ни стало найти и вернуть.</w:t>
      </w:r>
    </w:p>
    <w:p w:rsidR="00F916D4" w:rsidRDefault="00F916D4" w:rsidP="00F916D4">
      <w:pPr>
        <w:pStyle w:val="a6"/>
        <w:shd w:val="clear" w:color="auto" w:fill="FFFFFF"/>
        <w:spacing w:before="0" w:beforeAutospacing="0" w:after="150" w:afterAutospacing="0"/>
        <w:ind w:firstLine="708"/>
        <w:jc w:val="both"/>
        <w:rPr>
          <w:b/>
          <w:sz w:val="28"/>
          <w:szCs w:val="28"/>
        </w:rPr>
      </w:pPr>
      <w:r>
        <w:rPr>
          <w:b/>
          <w:sz w:val="28"/>
          <w:szCs w:val="28"/>
        </w:rPr>
        <w:t xml:space="preserve">На экране – фото №9 Л.Н. Толстой </w:t>
      </w:r>
    </w:p>
    <w:p w:rsidR="00F916D4" w:rsidRDefault="00F916D4" w:rsidP="00F916D4">
      <w:pPr>
        <w:pStyle w:val="a6"/>
        <w:shd w:val="clear" w:color="auto" w:fill="FFFFFF"/>
        <w:spacing w:before="0" w:beforeAutospacing="0" w:after="150" w:afterAutospacing="0"/>
        <w:ind w:firstLine="708"/>
        <w:jc w:val="both"/>
        <w:rPr>
          <w:sz w:val="28"/>
          <w:szCs w:val="28"/>
        </w:rPr>
      </w:pPr>
      <w:r>
        <w:rPr>
          <w:noProof/>
          <w:sz w:val="28"/>
          <w:szCs w:val="28"/>
        </w:rPr>
        <w:lastRenderedPageBreak/>
        <w:drawing>
          <wp:inline distT="0" distB="0" distL="0" distR="0">
            <wp:extent cx="5082755" cy="6356839"/>
            <wp:effectExtent l="0" t="0" r="381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b185136464e25733b3fecd00bacb2.jpg"/>
                    <pic:cNvPicPr/>
                  </pic:nvPicPr>
                  <pic:blipFill>
                    <a:blip r:embed="rId20">
                      <a:extLst>
                        <a:ext uri="{28A0092B-C50C-407E-A947-70E740481C1C}">
                          <a14:useLocalDpi xmlns:a14="http://schemas.microsoft.com/office/drawing/2010/main" val="0"/>
                        </a:ext>
                      </a:extLst>
                    </a:blip>
                    <a:stretch>
                      <a:fillRect/>
                    </a:stretch>
                  </pic:blipFill>
                  <pic:spPr>
                    <a:xfrm>
                      <a:off x="0" y="0"/>
                      <a:ext cx="5082755" cy="6356839"/>
                    </a:xfrm>
                    <a:prstGeom prst="rect">
                      <a:avLst/>
                    </a:prstGeom>
                  </pic:spPr>
                </pic:pic>
              </a:graphicData>
            </a:graphic>
          </wp:inline>
        </w:drawing>
      </w:r>
    </w:p>
    <w:p w:rsidR="00F916D4" w:rsidRPr="00F916D4" w:rsidRDefault="00F916D4" w:rsidP="00F916D4">
      <w:pPr>
        <w:pStyle w:val="a6"/>
        <w:spacing w:before="300" w:beforeAutospacing="0" w:after="300" w:afterAutospacing="0"/>
        <w:ind w:firstLine="708"/>
        <w:jc w:val="both"/>
        <w:rPr>
          <w:sz w:val="28"/>
        </w:rPr>
      </w:pPr>
      <w:r w:rsidRPr="00F916D4">
        <w:rPr>
          <w:sz w:val="28"/>
        </w:rPr>
        <w:t>В начале 1880-х годов, на вершине успеха, Лев Толстой отрекся от своего литературного прошлого и от идеала семейной жизни — для него начался период духовного и нравственного поиска. Толстой писал философские трактаты, в которых рассуждал о жизни, искусстве и религии. Среди них — «Исповедь», «Так что же нам делать?», «О голоде», «Что такое искусство?», «В чем моя вера?», «Царство Божие внутри вас...».</w:t>
      </w:r>
    </w:p>
    <w:p w:rsidR="00F916D4" w:rsidRDefault="00F916D4" w:rsidP="00F916D4">
      <w:pPr>
        <w:pStyle w:val="a6"/>
        <w:spacing w:before="300" w:beforeAutospacing="0" w:after="300" w:afterAutospacing="0"/>
        <w:jc w:val="both"/>
        <w:rPr>
          <w:sz w:val="28"/>
        </w:rPr>
      </w:pPr>
      <w:r w:rsidRPr="00F916D4">
        <w:rPr>
          <w:sz w:val="28"/>
        </w:rPr>
        <w:t>Писатель отказался от догматов Русской православной церкви и даже создал свою версию Евангелия. Он объединил четыре Евангелия в одно, убрал все, с чем он не соглашался, например все рассказы о чудесах, и оставил только слова Христа. То, о чем писал Толстой, не стало абстрактной философией: он намеревался жить в соответствии со своими словами.</w:t>
      </w:r>
    </w:p>
    <w:p w:rsidR="00F916D4" w:rsidRDefault="00F916D4" w:rsidP="00F916D4">
      <w:pPr>
        <w:pStyle w:val="a6"/>
        <w:spacing w:before="300" w:beforeAutospacing="0" w:after="300" w:afterAutospacing="0"/>
        <w:jc w:val="both"/>
        <w:rPr>
          <w:b/>
          <w:sz w:val="28"/>
          <w:szCs w:val="28"/>
        </w:rPr>
      </w:pPr>
      <w:r>
        <w:rPr>
          <w:b/>
          <w:sz w:val="28"/>
          <w:szCs w:val="28"/>
        </w:rPr>
        <w:lastRenderedPageBreak/>
        <w:t xml:space="preserve">На экране – фото №10 Л.Н. Толстой </w:t>
      </w:r>
    </w:p>
    <w:p w:rsidR="00F916D4" w:rsidRPr="00F916D4" w:rsidRDefault="00F916D4" w:rsidP="00F916D4">
      <w:pPr>
        <w:pStyle w:val="a6"/>
        <w:spacing w:before="300" w:beforeAutospacing="0" w:after="300" w:afterAutospacing="0"/>
        <w:jc w:val="both"/>
        <w:rPr>
          <w:sz w:val="28"/>
        </w:rPr>
      </w:pPr>
      <w:r>
        <w:rPr>
          <w:noProof/>
          <w:sz w:val="28"/>
        </w:rPr>
        <w:drawing>
          <wp:inline distT="0" distB="0" distL="0" distR="0">
            <wp:extent cx="5697415" cy="7125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a5ae0f2e1a22b24e097b78b7e93d7.jpg"/>
                    <pic:cNvPicPr/>
                  </pic:nvPicPr>
                  <pic:blipFill>
                    <a:blip r:embed="rId21">
                      <a:extLst>
                        <a:ext uri="{28A0092B-C50C-407E-A947-70E740481C1C}">
                          <a14:useLocalDpi xmlns:a14="http://schemas.microsoft.com/office/drawing/2010/main" val="0"/>
                        </a:ext>
                      </a:extLst>
                    </a:blip>
                    <a:stretch>
                      <a:fillRect/>
                    </a:stretch>
                  </pic:blipFill>
                  <pic:spPr>
                    <a:xfrm>
                      <a:off x="0" y="0"/>
                      <a:ext cx="5697415" cy="7125575"/>
                    </a:xfrm>
                    <a:prstGeom prst="rect">
                      <a:avLst/>
                    </a:prstGeom>
                  </pic:spPr>
                </pic:pic>
              </a:graphicData>
            </a:graphic>
          </wp:inline>
        </w:drawing>
      </w:r>
    </w:p>
    <w:p w:rsidR="00F916D4" w:rsidRPr="000066BE" w:rsidRDefault="00F916D4" w:rsidP="00F916D4">
      <w:pPr>
        <w:pStyle w:val="a6"/>
        <w:shd w:val="clear" w:color="auto" w:fill="FFFFFF"/>
        <w:spacing w:before="0" w:beforeAutospacing="0" w:after="150" w:afterAutospacing="0"/>
        <w:ind w:firstLine="708"/>
        <w:jc w:val="both"/>
        <w:rPr>
          <w:sz w:val="28"/>
          <w:szCs w:val="28"/>
        </w:rPr>
      </w:pPr>
    </w:p>
    <w:p w:rsidR="00F916D4" w:rsidRPr="00F916D4" w:rsidRDefault="00F916D4" w:rsidP="006A1C01">
      <w:pPr>
        <w:pStyle w:val="a6"/>
        <w:spacing w:before="300" w:beforeAutospacing="0" w:after="300" w:afterAutospacing="0"/>
        <w:ind w:firstLine="708"/>
        <w:jc w:val="both"/>
        <w:rPr>
          <w:i/>
          <w:sz w:val="28"/>
        </w:rPr>
      </w:pPr>
      <w:r w:rsidRPr="00F916D4">
        <w:rPr>
          <w:sz w:val="28"/>
        </w:rPr>
        <w:t>В этот период семейные отношения Толстых оказались в глубоком кризисе — во многом из-за дружбы Льва Толстого с Владимиром Чертковым, которого Софья Толстая называла дьяволом: </w:t>
      </w:r>
      <w:r w:rsidRPr="00F916D4">
        <w:rPr>
          <w:rStyle w:val="a8"/>
          <w:rFonts w:eastAsia="Calibri"/>
          <w:i w:val="0"/>
          <w:sz w:val="28"/>
        </w:rPr>
        <w:t xml:space="preserve">«Он [Чертков] всячески забрал в руки несчастного старика, он разлучил нас, он убил художественную искру </w:t>
      </w:r>
      <w:proofErr w:type="gramStart"/>
      <w:r w:rsidRPr="00F916D4">
        <w:rPr>
          <w:rStyle w:val="a8"/>
          <w:rFonts w:eastAsia="Calibri"/>
          <w:i w:val="0"/>
          <w:sz w:val="28"/>
        </w:rPr>
        <w:t>в</w:t>
      </w:r>
      <w:proofErr w:type="gramEnd"/>
      <w:r w:rsidRPr="00F916D4">
        <w:rPr>
          <w:rStyle w:val="a8"/>
          <w:rFonts w:eastAsia="Calibri"/>
          <w:i w:val="0"/>
          <w:sz w:val="28"/>
        </w:rPr>
        <w:t xml:space="preserve"> Льве Николаевиче и разжег осуждение, ненависть, отрицание, которые чувствуются в </w:t>
      </w:r>
      <w:r w:rsidRPr="00F916D4">
        <w:rPr>
          <w:rStyle w:val="a8"/>
          <w:rFonts w:eastAsia="Calibri"/>
          <w:i w:val="0"/>
          <w:sz w:val="28"/>
        </w:rPr>
        <w:lastRenderedPageBreak/>
        <w:t>статьях Льва Николаевича последних лет, на которые его подбивал его глупый злой гений»</w:t>
      </w:r>
      <w:r w:rsidRPr="00F916D4">
        <w:rPr>
          <w:i/>
          <w:sz w:val="28"/>
        </w:rPr>
        <w:t>.</w:t>
      </w:r>
    </w:p>
    <w:p w:rsidR="00F916D4" w:rsidRPr="00F916D4" w:rsidRDefault="00F916D4" w:rsidP="006A1C01">
      <w:pPr>
        <w:pStyle w:val="a6"/>
        <w:spacing w:before="300" w:beforeAutospacing="0" w:after="300" w:afterAutospacing="0"/>
        <w:ind w:firstLine="708"/>
        <w:jc w:val="both"/>
        <w:rPr>
          <w:sz w:val="28"/>
        </w:rPr>
      </w:pPr>
      <w:r w:rsidRPr="00F916D4">
        <w:rPr>
          <w:sz w:val="28"/>
        </w:rPr>
        <w:t xml:space="preserve">Самого Толстого тяготил быт помещика и семьянина. Он стремился привести свою жизнь в соответствие с убеждениями и в начале ноября 1910 года тайно покинул яснополянскую усадьбу. Дорога оказалась непосильной для пожилого человека: в пути он тяжело заболел и был вынужден остановиться в доме смотрителя железнодорожной станции </w:t>
      </w:r>
      <w:proofErr w:type="spellStart"/>
      <w:r w:rsidRPr="00F916D4">
        <w:rPr>
          <w:sz w:val="28"/>
        </w:rPr>
        <w:t>Астапово</w:t>
      </w:r>
      <w:proofErr w:type="spellEnd"/>
      <w:r w:rsidRPr="00F916D4">
        <w:rPr>
          <w:sz w:val="28"/>
        </w:rPr>
        <w:t>. Здесь писатель провел последние дни своей жизни. Умер Лев Толстой 20 ноября 1910 года. Похоронили писателя в Ясной Поляне.</w:t>
      </w:r>
    </w:p>
    <w:p w:rsidR="006A1C01" w:rsidRDefault="006A1C01" w:rsidP="006A1C01">
      <w:pPr>
        <w:pStyle w:val="a6"/>
        <w:spacing w:line="276" w:lineRule="auto"/>
        <w:jc w:val="center"/>
        <w:rPr>
          <w:b/>
          <w:color w:val="000000"/>
          <w:sz w:val="28"/>
          <w:szCs w:val="28"/>
        </w:rPr>
      </w:pPr>
      <w:r>
        <w:rPr>
          <w:b/>
          <w:color w:val="000000"/>
          <w:sz w:val="28"/>
          <w:szCs w:val="28"/>
        </w:rPr>
        <w:t xml:space="preserve">Далее предлагается  проведение викторины </w:t>
      </w:r>
    </w:p>
    <w:p w:rsidR="006A1C01" w:rsidRDefault="006A1C01" w:rsidP="006A1C01">
      <w:pPr>
        <w:pStyle w:val="a6"/>
        <w:numPr>
          <w:ilvl w:val="0"/>
          <w:numId w:val="1"/>
        </w:numPr>
        <w:shd w:val="clear" w:color="auto" w:fill="FFFFFF"/>
        <w:spacing w:before="0" w:beforeAutospacing="0" w:after="0" w:afterAutospacing="0"/>
        <w:textAlignment w:val="baseline"/>
        <w:rPr>
          <w:sz w:val="28"/>
        </w:rPr>
      </w:pPr>
      <w:r w:rsidRPr="006A1C01">
        <w:rPr>
          <w:rStyle w:val="a9"/>
          <w:rFonts w:eastAsia="Calibri"/>
          <w:sz w:val="28"/>
          <w:bdr w:val="none" w:sz="0" w:space="0" w:color="auto" w:frame="1"/>
        </w:rPr>
        <w:t>Какие книги для учеников народной школы написал Л.Н.</w:t>
      </w:r>
      <w:r w:rsidR="00494402">
        <w:rPr>
          <w:rStyle w:val="a9"/>
          <w:rFonts w:eastAsia="Calibri"/>
          <w:sz w:val="28"/>
          <w:bdr w:val="none" w:sz="0" w:space="0" w:color="auto" w:frame="1"/>
        </w:rPr>
        <w:t xml:space="preserve"> </w:t>
      </w:r>
      <w:r w:rsidRPr="006A1C01">
        <w:rPr>
          <w:rStyle w:val="a9"/>
          <w:rFonts w:eastAsia="Calibri"/>
          <w:sz w:val="28"/>
          <w:bdr w:val="none" w:sz="0" w:space="0" w:color="auto" w:frame="1"/>
        </w:rPr>
        <w:t>Толстой?</w:t>
      </w:r>
      <w:r w:rsidRPr="006A1C01">
        <w:rPr>
          <w:sz w:val="28"/>
        </w:rPr>
        <w:br/>
      </w:r>
      <w:r w:rsidRPr="006A1C01">
        <w:rPr>
          <w:rStyle w:val="a9"/>
          <w:rFonts w:eastAsia="Calibri"/>
          <w:sz w:val="28"/>
          <w:bdr w:val="none" w:sz="0" w:space="0" w:color="auto" w:frame="1"/>
        </w:rPr>
        <w:t>«Азбука», «Новая азбука» +</w:t>
      </w:r>
      <w:r w:rsidRPr="006A1C01">
        <w:rPr>
          <w:sz w:val="28"/>
        </w:rPr>
        <w:br/>
        <w:t>«</w:t>
      </w:r>
      <w:proofErr w:type="spellStart"/>
      <w:r w:rsidRPr="006A1C01">
        <w:rPr>
          <w:sz w:val="28"/>
        </w:rPr>
        <w:t>Абвгдейка</w:t>
      </w:r>
      <w:proofErr w:type="spellEnd"/>
      <w:r w:rsidRPr="006A1C01">
        <w:rPr>
          <w:sz w:val="28"/>
        </w:rPr>
        <w:t>», «Родная речь»</w:t>
      </w:r>
      <w:r w:rsidRPr="006A1C01">
        <w:rPr>
          <w:sz w:val="28"/>
        </w:rPr>
        <w:br/>
        <w:t>«Букварь», «Новый букварь»</w:t>
      </w:r>
    </w:p>
    <w:p w:rsidR="006A1C01" w:rsidRPr="006A1C01" w:rsidRDefault="006A1C01" w:rsidP="006A1C01">
      <w:pPr>
        <w:pStyle w:val="a6"/>
        <w:shd w:val="clear" w:color="auto" w:fill="FFFFFF"/>
        <w:spacing w:before="0" w:beforeAutospacing="0" w:after="0" w:afterAutospacing="0"/>
        <w:textAlignment w:val="baseline"/>
        <w:rPr>
          <w:sz w:val="28"/>
        </w:rPr>
      </w:pPr>
    </w:p>
    <w:p w:rsidR="006A1C01" w:rsidRPr="006A1C01" w:rsidRDefault="006A1C01" w:rsidP="006A1C01">
      <w:pPr>
        <w:pStyle w:val="a6"/>
        <w:numPr>
          <w:ilvl w:val="0"/>
          <w:numId w:val="1"/>
        </w:numPr>
        <w:shd w:val="clear" w:color="auto" w:fill="FFFFFF"/>
        <w:spacing w:before="0" w:beforeAutospacing="0" w:after="0" w:afterAutospacing="0"/>
        <w:textAlignment w:val="baseline"/>
        <w:rPr>
          <w:rFonts w:eastAsia="Calibri"/>
          <w:b/>
          <w:bCs/>
          <w:sz w:val="28"/>
          <w:bdr w:val="none" w:sz="0" w:space="0" w:color="auto" w:frame="1"/>
        </w:rPr>
      </w:pPr>
      <w:r w:rsidRPr="006A1C01">
        <w:rPr>
          <w:rStyle w:val="a9"/>
          <w:rFonts w:eastAsia="Calibri"/>
          <w:sz w:val="28"/>
          <w:bdr w:val="none" w:sz="0" w:space="0" w:color="auto" w:frame="1"/>
        </w:rPr>
        <w:t> В «Новую Азбуку» Л.Н.</w:t>
      </w:r>
      <w:r w:rsidR="00494402">
        <w:rPr>
          <w:rStyle w:val="a9"/>
          <w:rFonts w:eastAsia="Calibri"/>
          <w:sz w:val="28"/>
          <w:bdr w:val="none" w:sz="0" w:space="0" w:color="auto" w:frame="1"/>
        </w:rPr>
        <w:t xml:space="preserve"> </w:t>
      </w:r>
      <w:r w:rsidRPr="006A1C01">
        <w:rPr>
          <w:rStyle w:val="a9"/>
          <w:rFonts w:eastAsia="Calibri"/>
          <w:sz w:val="28"/>
          <w:bdr w:val="none" w:sz="0" w:space="0" w:color="auto" w:frame="1"/>
        </w:rPr>
        <w:t>Толстого вошли:</w:t>
      </w:r>
      <w:r w:rsidRPr="006A1C01">
        <w:rPr>
          <w:sz w:val="28"/>
        </w:rPr>
        <w:br/>
        <w:t xml:space="preserve">Повести, пьесы, </w:t>
      </w:r>
      <w:proofErr w:type="spellStart"/>
      <w:r w:rsidRPr="006A1C01">
        <w:rPr>
          <w:sz w:val="28"/>
        </w:rPr>
        <w:t>присловия</w:t>
      </w:r>
      <w:proofErr w:type="spellEnd"/>
      <w:r w:rsidRPr="006A1C01">
        <w:rPr>
          <w:sz w:val="28"/>
        </w:rPr>
        <w:br/>
      </w:r>
      <w:r w:rsidRPr="006A1C01">
        <w:rPr>
          <w:rStyle w:val="a9"/>
          <w:rFonts w:eastAsia="Calibri"/>
          <w:sz w:val="28"/>
          <w:bdr w:val="none" w:sz="0" w:space="0" w:color="auto" w:frame="1"/>
        </w:rPr>
        <w:t>Поговорки, сказки, былины, загадки +</w:t>
      </w:r>
      <w:r w:rsidRPr="006A1C01">
        <w:rPr>
          <w:sz w:val="28"/>
        </w:rPr>
        <w:br/>
        <w:t>Перевёртыши, небылицы, истории</w:t>
      </w:r>
    </w:p>
    <w:p w:rsidR="006A1C01" w:rsidRDefault="006A1C01" w:rsidP="006A1C01">
      <w:pPr>
        <w:pStyle w:val="aa"/>
        <w:rPr>
          <w:b/>
          <w:bCs/>
          <w:sz w:val="28"/>
          <w:bdr w:val="none" w:sz="0" w:space="0" w:color="auto" w:frame="1"/>
        </w:rPr>
      </w:pPr>
    </w:p>
    <w:p w:rsidR="006A1C01" w:rsidRPr="006A1C01" w:rsidRDefault="006A1C01" w:rsidP="006A1C01">
      <w:pPr>
        <w:pStyle w:val="a6"/>
        <w:shd w:val="clear" w:color="auto" w:fill="FFFFFF"/>
        <w:spacing w:before="0" w:beforeAutospacing="0" w:after="0" w:afterAutospacing="0"/>
        <w:ind w:left="720"/>
        <w:textAlignment w:val="baseline"/>
        <w:rPr>
          <w:rFonts w:eastAsia="Calibri"/>
          <w:b/>
          <w:bCs/>
          <w:sz w:val="28"/>
          <w:bdr w:val="none" w:sz="0" w:space="0" w:color="auto" w:frame="1"/>
        </w:rPr>
      </w:pPr>
    </w:p>
    <w:p w:rsidR="006A1C01" w:rsidRDefault="006A1C01" w:rsidP="006A1C01">
      <w:pPr>
        <w:pStyle w:val="a6"/>
        <w:numPr>
          <w:ilvl w:val="0"/>
          <w:numId w:val="1"/>
        </w:numPr>
        <w:shd w:val="clear" w:color="auto" w:fill="FFFFFF"/>
        <w:spacing w:before="0" w:beforeAutospacing="0" w:after="0" w:afterAutospacing="0"/>
        <w:textAlignment w:val="baseline"/>
        <w:rPr>
          <w:sz w:val="28"/>
        </w:rPr>
      </w:pPr>
      <w:r w:rsidRPr="00494402">
        <w:rPr>
          <w:rStyle w:val="a9"/>
          <w:rFonts w:eastAsia="Calibri"/>
          <w:sz w:val="28"/>
          <w:bdr w:val="none" w:sz="0" w:space="0" w:color="auto" w:frame="1"/>
        </w:rPr>
        <w:t>Как называются басни Л.Н.</w:t>
      </w:r>
      <w:r w:rsidR="00494402" w:rsidRPr="00494402">
        <w:rPr>
          <w:rStyle w:val="a9"/>
          <w:rFonts w:eastAsia="Calibri"/>
          <w:sz w:val="28"/>
          <w:bdr w:val="none" w:sz="0" w:space="0" w:color="auto" w:frame="1"/>
        </w:rPr>
        <w:t xml:space="preserve"> </w:t>
      </w:r>
      <w:r w:rsidRPr="00494402">
        <w:rPr>
          <w:rStyle w:val="a9"/>
          <w:rFonts w:eastAsia="Calibri"/>
          <w:sz w:val="28"/>
          <w:bdr w:val="none" w:sz="0" w:space="0" w:color="auto" w:frame="1"/>
        </w:rPr>
        <w:t xml:space="preserve">Толстого, воспитывающие трудолюбие, честность, смелость, доброту? </w:t>
      </w:r>
      <w:r w:rsidRPr="00494402">
        <w:rPr>
          <w:sz w:val="28"/>
        </w:rPr>
        <w:br/>
      </w:r>
      <w:r w:rsidRPr="00494402">
        <w:rPr>
          <w:rStyle w:val="a9"/>
          <w:rFonts w:eastAsia="Calibri"/>
          <w:sz w:val="28"/>
          <w:bdr w:val="none" w:sz="0" w:space="0" w:color="auto" w:frame="1"/>
        </w:rPr>
        <w:t>«Муравей и голубка», «Отец и сыновья», «Лгун» +</w:t>
      </w:r>
      <w:r w:rsidRPr="00494402">
        <w:rPr>
          <w:sz w:val="28"/>
        </w:rPr>
        <w:br/>
        <w:t>«Три товарища», «Старик и внучок», «Врун»</w:t>
      </w:r>
      <w:r w:rsidRPr="00494402">
        <w:rPr>
          <w:sz w:val="28"/>
        </w:rPr>
        <w:br/>
        <w:t>«Пчела и стрекоза», «Мать и дети», «Товарищи»</w:t>
      </w:r>
    </w:p>
    <w:p w:rsidR="00494402" w:rsidRPr="00494402" w:rsidRDefault="00494402" w:rsidP="00494402">
      <w:pPr>
        <w:pStyle w:val="a6"/>
        <w:shd w:val="clear" w:color="auto" w:fill="FFFFFF"/>
        <w:spacing w:before="0" w:beforeAutospacing="0" w:after="0" w:afterAutospacing="0"/>
        <w:textAlignment w:val="baseline"/>
        <w:rPr>
          <w:sz w:val="28"/>
        </w:rPr>
      </w:pPr>
    </w:p>
    <w:p w:rsidR="006A1C01" w:rsidRDefault="006A1C01" w:rsidP="006A1C01">
      <w:pPr>
        <w:pStyle w:val="a6"/>
        <w:numPr>
          <w:ilvl w:val="0"/>
          <w:numId w:val="1"/>
        </w:numPr>
        <w:shd w:val="clear" w:color="auto" w:fill="FFFFFF"/>
        <w:spacing w:before="0" w:beforeAutospacing="0" w:after="0" w:afterAutospacing="0"/>
        <w:textAlignment w:val="baseline"/>
        <w:rPr>
          <w:rStyle w:val="a9"/>
          <w:rFonts w:eastAsia="Calibri"/>
          <w:sz w:val="28"/>
          <w:bdr w:val="none" w:sz="0" w:space="0" w:color="auto" w:frame="1"/>
        </w:rPr>
      </w:pPr>
      <w:r w:rsidRPr="006A1C01">
        <w:rPr>
          <w:rStyle w:val="a9"/>
          <w:rFonts w:eastAsia="Calibri"/>
          <w:sz w:val="28"/>
          <w:bdr w:val="none" w:sz="0" w:space="0" w:color="auto" w:frame="1"/>
        </w:rPr>
        <w:t>Какой предмет ломали в басне «Отец и сыновья»?</w:t>
      </w:r>
    </w:p>
    <w:p w:rsidR="006A1C01" w:rsidRDefault="006A1C01" w:rsidP="006A1C01">
      <w:pPr>
        <w:pStyle w:val="a6"/>
        <w:shd w:val="clear" w:color="auto" w:fill="FFFFFF"/>
        <w:spacing w:before="0" w:beforeAutospacing="0" w:after="0" w:afterAutospacing="0"/>
        <w:ind w:left="720"/>
        <w:textAlignment w:val="baseline"/>
        <w:rPr>
          <w:rStyle w:val="a9"/>
          <w:rFonts w:eastAsia="Calibri"/>
          <w:sz w:val="28"/>
          <w:bdr w:val="none" w:sz="0" w:space="0" w:color="auto" w:frame="1"/>
        </w:rPr>
      </w:pPr>
      <w:r w:rsidRPr="006A1C01">
        <w:rPr>
          <w:sz w:val="28"/>
        </w:rPr>
        <w:t>Табуретку</w:t>
      </w:r>
      <w:r w:rsidRPr="006A1C01">
        <w:rPr>
          <w:sz w:val="28"/>
        </w:rPr>
        <w:br/>
        <w:t>Игрушку</w:t>
      </w:r>
      <w:r w:rsidRPr="006A1C01">
        <w:rPr>
          <w:sz w:val="28"/>
        </w:rPr>
        <w:br/>
      </w:r>
      <w:r w:rsidRPr="006A1C01">
        <w:rPr>
          <w:rStyle w:val="a9"/>
          <w:rFonts w:eastAsia="Calibri"/>
          <w:sz w:val="28"/>
          <w:bdr w:val="none" w:sz="0" w:space="0" w:color="auto" w:frame="1"/>
        </w:rPr>
        <w:t>Прутик +</w:t>
      </w:r>
    </w:p>
    <w:p w:rsidR="00494402" w:rsidRPr="006A1C01" w:rsidRDefault="00494402" w:rsidP="006A1C01">
      <w:pPr>
        <w:pStyle w:val="a6"/>
        <w:shd w:val="clear" w:color="auto" w:fill="FFFFFF"/>
        <w:spacing w:before="0" w:beforeAutospacing="0" w:after="0" w:afterAutospacing="0"/>
        <w:ind w:left="720"/>
        <w:textAlignment w:val="baseline"/>
        <w:rPr>
          <w:sz w:val="28"/>
        </w:rPr>
      </w:pPr>
    </w:p>
    <w:p w:rsidR="006A1C01" w:rsidRDefault="006A1C01" w:rsidP="006A1C01">
      <w:pPr>
        <w:pStyle w:val="a6"/>
        <w:numPr>
          <w:ilvl w:val="0"/>
          <w:numId w:val="1"/>
        </w:numPr>
        <w:shd w:val="clear" w:color="auto" w:fill="FFFFFF"/>
        <w:spacing w:before="0" w:beforeAutospacing="0" w:after="0" w:afterAutospacing="0"/>
        <w:textAlignment w:val="baseline"/>
        <w:rPr>
          <w:rStyle w:val="a9"/>
          <w:rFonts w:eastAsia="Calibri"/>
          <w:sz w:val="28"/>
          <w:bdr w:val="none" w:sz="0" w:space="0" w:color="auto" w:frame="1"/>
        </w:rPr>
      </w:pPr>
      <w:r w:rsidRPr="006A1C01">
        <w:rPr>
          <w:rStyle w:val="a9"/>
          <w:rFonts w:eastAsia="Calibri"/>
          <w:sz w:val="28"/>
          <w:bdr w:val="none" w:sz="0" w:space="0" w:color="auto" w:frame="1"/>
        </w:rPr>
        <w:t>Из какой басни строки — «А он мне сказал, что плохие люди те, которые в опасности от товарищей убегают»?</w:t>
      </w:r>
    </w:p>
    <w:p w:rsidR="006A1C01" w:rsidRDefault="006A1C01" w:rsidP="006A1C01">
      <w:pPr>
        <w:pStyle w:val="a6"/>
        <w:shd w:val="clear" w:color="auto" w:fill="FFFFFF"/>
        <w:spacing w:before="0" w:beforeAutospacing="0" w:after="0" w:afterAutospacing="0"/>
        <w:ind w:left="720"/>
        <w:textAlignment w:val="baseline"/>
        <w:rPr>
          <w:rStyle w:val="a9"/>
          <w:rFonts w:eastAsia="Calibri"/>
          <w:sz w:val="28"/>
          <w:bdr w:val="none" w:sz="0" w:space="0" w:color="auto" w:frame="1"/>
        </w:rPr>
      </w:pPr>
      <w:r w:rsidRPr="006A1C01">
        <w:rPr>
          <w:sz w:val="28"/>
        </w:rPr>
        <w:t>«Три рыбки»</w:t>
      </w:r>
      <w:r w:rsidRPr="006A1C01">
        <w:rPr>
          <w:sz w:val="28"/>
        </w:rPr>
        <w:br/>
        <w:t>«Соловей и голубка»</w:t>
      </w:r>
      <w:r w:rsidRPr="006A1C01">
        <w:rPr>
          <w:sz w:val="28"/>
        </w:rPr>
        <w:br/>
      </w:r>
      <w:r w:rsidRPr="006A1C01">
        <w:rPr>
          <w:rStyle w:val="a9"/>
          <w:rFonts w:eastAsia="Calibri"/>
          <w:sz w:val="28"/>
          <w:bdr w:val="none" w:sz="0" w:space="0" w:color="auto" w:frame="1"/>
        </w:rPr>
        <w:t>«Два товарища» +</w:t>
      </w:r>
    </w:p>
    <w:p w:rsidR="006A1C01" w:rsidRPr="006A1C01" w:rsidRDefault="006A1C01" w:rsidP="006A1C01">
      <w:pPr>
        <w:pStyle w:val="a6"/>
        <w:shd w:val="clear" w:color="auto" w:fill="FFFFFF"/>
        <w:spacing w:before="0" w:beforeAutospacing="0" w:after="0" w:afterAutospacing="0"/>
        <w:ind w:left="720"/>
        <w:textAlignment w:val="baseline"/>
        <w:rPr>
          <w:sz w:val="28"/>
        </w:rPr>
      </w:pPr>
    </w:p>
    <w:p w:rsidR="006A1C01" w:rsidRDefault="006A1C01" w:rsidP="006A1C01">
      <w:pPr>
        <w:pStyle w:val="a6"/>
        <w:numPr>
          <w:ilvl w:val="0"/>
          <w:numId w:val="1"/>
        </w:numPr>
        <w:shd w:val="clear" w:color="auto" w:fill="FFFFFF"/>
        <w:spacing w:before="0" w:beforeAutospacing="0" w:after="0" w:afterAutospacing="0"/>
        <w:textAlignment w:val="baseline"/>
        <w:rPr>
          <w:rStyle w:val="a9"/>
          <w:rFonts w:eastAsia="Calibri"/>
          <w:sz w:val="28"/>
          <w:bdr w:val="none" w:sz="0" w:space="0" w:color="auto" w:frame="1"/>
        </w:rPr>
      </w:pPr>
      <w:r w:rsidRPr="006A1C01">
        <w:rPr>
          <w:rStyle w:val="a9"/>
          <w:rFonts w:eastAsia="Calibri"/>
          <w:sz w:val="28"/>
          <w:bdr w:val="none" w:sz="0" w:space="0" w:color="auto" w:frame="1"/>
        </w:rPr>
        <w:t>Какие сказки принадлежат перу Л.Н.</w:t>
      </w:r>
      <w:r w:rsidR="00494402">
        <w:rPr>
          <w:rStyle w:val="a9"/>
          <w:rFonts w:eastAsia="Calibri"/>
          <w:sz w:val="28"/>
          <w:bdr w:val="none" w:sz="0" w:space="0" w:color="auto" w:frame="1"/>
        </w:rPr>
        <w:t xml:space="preserve"> </w:t>
      </w:r>
      <w:r w:rsidRPr="006A1C01">
        <w:rPr>
          <w:rStyle w:val="a9"/>
          <w:rFonts w:eastAsia="Calibri"/>
          <w:sz w:val="28"/>
          <w:bdr w:val="none" w:sz="0" w:space="0" w:color="auto" w:frame="1"/>
        </w:rPr>
        <w:t>Толстого?</w:t>
      </w:r>
    </w:p>
    <w:p w:rsidR="006A1C01" w:rsidRDefault="006A1C01" w:rsidP="006A1C01">
      <w:pPr>
        <w:pStyle w:val="a6"/>
        <w:shd w:val="clear" w:color="auto" w:fill="FFFFFF"/>
        <w:spacing w:before="0" w:beforeAutospacing="0" w:after="0" w:afterAutospacing="0"/>
        <w:ind w:left="720"/>
        <w:textAlignment w:val="baseline"/>
        <w:rPr>
          <w:sz w:val="28"/>
        </w:rPr>
      </w:pPr>
      <w:r w:rsidRPr="006A1C01">
        <w:rPr>
          <w:rStyle w:val="a9"/>
          <w:rFonts w:eastAsia="Calibri"/>
          <w:sz w:val="28"/>
          <w:bdr w:val="none" w:sz="0" w:space="0" w:color="auto" w:frame="1"/>
        </w:rPr>
        <w:t xml:space="preserve">«Три медведя», «Волга и </w:t>
      </w:r>
      <w:proofErr w:type="spellStart"/>
      <w:r w:rsidRPr="006A1C01">
        <w:rPr>
          <w:rStyle w:val="a9"/>
          <w:rFonts w:eastAsia="Calibri"/>
          <w:sz w:val="28"/>
          <w:bdr w:val="none" w:sz="0" w:space="0" w:color="auto" w:frame="1"/>
        </w:rPr>
        <w:t>Вазуза</w:t>
      </w:r>
      <w:proofErr w:type="spellEnd"/>
      <w:r w:rsidRPr="006A1C01">
        <w:rPr>
          <w:rStyle w:val="a9"/>
          <w:rFonts w:eastAsia="Calibri"/>
          <w:sz w:val="28"/>
          <w:bdr w:val="none" w:sz="0" w:space="0" w:color="auto" w:frame="1"/>
        </w:rPr>
        <w:t>», «Мальчик с пальчик» +</w:t>
      </w:r>
      <w:r w:rsidRPr="006A1C01">
        <w:rPr>
          <w:sz w:val="28"/>
        </w:rPr>
        <w:br/>
        <w:t>«Счастливый рыбак», «Новые имена», «Надёжный товарищ»</w:t>
      </w:r>
      <w:r w:rsidRPr="006A1C01">
        <w:rPr>
          <w:sz w:val="28"/>
        </w:rPr>
        <w:br/>
        <w:t>«Рыбье счастье», «Самое чудесное», «Бумажный змей»</w:t>
      </w:r>
    </w:p>
    <w:p w:rsidR="006A1C01" w:rsidRPr="006A1C01" w:rsidRDefault="006A1C01" w:rsidP="006A1C01">
      <w:pPr>
        <w:pStyle w:val="a6"/>
        <w:shd w:val="clear" w:color="auto" w:fill="FFFFFF"/>
        <w:spacing w:before="0" w:beforeAutospacing="0" w:after="0" w:afterAutospacing="0"/>
        <w:ind w:left="720"/>
        <w:textAlignment w:val="baseline"/>
        <w:rPr>
          <w:sz w:val="28"/>
        </w:rPr>
      </w:pPr>
    </w:p>
    <w:p w:rsidR="006A1C01" w:rsidRDefault="006A1C01" w:rsidP="00494402">
      <w:pPr>
        <w:pStyle w:val="a6"/>
        <w:shd w:val="clear" w:color="auto" w:fill="FFFFFF"/>
        <w:spacing w:before="0" w:beforeAutospacing="0" w:after="0" w:afterAutospacing="0"/>
        <w:textAlignment w:val="baseline"/>
        <w:rPr>
          <w:rStyle w:val="a9"/>
          <w:rFonts w:eastAsia="Calibri"/>
          <w:sz w:val="28"/>
          <w:bdr w:val="none" w:sz="0" w:space="0" w:color="auto" w:frame="1"/>
        </w:rPr>
      </w:pPr>
      <w:r w:rsidRPr="006A1C01">
        <w:rPr>
          <w:rStyle w:val="a9"/>
          <w:rFonts w:eastAsia="Calibri"/>
          <w:sz w:val="28"/>
          <w:bdr w:val="none" w:sz="0" w:space="0" w:color="auto" w:frame="1"/>
        </w:rPr>
        <w:t xml:space="preserve">7. Лев Николаевич Толстой писал научно-познавательные рассказы. </w:t>
      </w:r>
    </w:p>
    <w:p w:rsidR="006A1C01" w:rsidRDefault="006A1C01" w:rsidP="006A1C01">
      <w:pPr>
        <w:pStyle w:val="a6"/>
        <w:shd w:val="clear" w:color="auto" w:fill="FFFFFF"/>
        <w:spacing w:before="0" w:beforeAutospacing="0" w:after="0" w:afterAutospacing="0"/>
        <w:textAlignment w:val="baseline"/>
        <w:rPr>
          <w:rStyle w:val="a9"/>
          <w:rFonts w:eastAsia="Calibri"/>
          <w:sz w:val="28"/>
          <w:bdr w:val="none" w:sz="0" w:space="0" w:color="auto" w:frame="1"/>
        </w:rPr>
      </w:pPr>
      <w:r w:rsidRPr="006A1C01">
        <w:rPr>
          <w:rStyle w:val="a9"/>
          <w:rFonts w:eastAsia="Calibri"/>
          <w:sz w:val="28"/>
          <w:bdr w:val="none" w:sz="0" w:space="0" w:color="auto" w:frame="1"/>
        </w:rPr>
        <w:t>Какая из этих фраз из рассказа Л.Н.</w:t>
      </w:r>
      <w:r>
        <w:rPr>
          <w:rStyle w:val="a9"/>
          <w:rFonts w:eastAsia="Calibri"/>
          <w:sz w:val="28"/>
          <w:bdr w:val="none" w:sz="0" w:space="0" w:color="auto" w:frame="1"/>
        </w:rPr>
        <w:t xml:space="preserve"> </w:t>
      </w:r>
      <w:r w:rsidRPr="006A1C01">
        <w:rPr>
          <w:rStyle w:val="a9"/>
          <w:rFonts w:eastAsia="Calibri"/>
          <w:sz w:val="28"/>
          <w:bdr w:val="none" w:sz="0" w:space="0" w:color="auto" w:frame="1"/>
        </w:rPr>
        <w:t>Толстого?</w:t>
      </w:r>
      <w:r w:rsidRPr="006A1C01">
        <w:rPr>
          <w:sz w:val="28"/>
        </w:rPr>
        <w:br/>
        <w:t>«Мороз приходит с зимою»</w:t>
      </w:r>
      <w:r w:rsidRPr="006A1C01">
        <w:rPr>
          <w:sz w:val="28"/>
        </w:rPr>
        <w:br/>
        <w:t>«Тепло – это ещё не значит, что пришла весна»</w:t>
      </w:r>
      <w:r w:rsidRPr="006A1C01">
        <w:rPr>
          <w:sz w:val="28"/>
        </w:rPr>
        <w:br/>
      </w:r>
      <w:r w:rsidRPr="006A1C01">
        <w:rPr>
          <w:rStyle w:val="a9"/>
          <w:rFonts w:eastAsia="Calibri"/>
          <w:sz w:val="28"/>
          <w:bdr w:val="none" w:sz="0" w:space="0" w:color="auto" w:frame="1"/>
        </w:rPr>
        <w:t>«Слушай меня, мой пес: на вора лай, к нам в дом не пускай, а детей не пугай и с ними играй» +</w:t>
      </w:r>
    </w:p>
    <w:p w:rsidR="006A1C01" w:rsidRPr="006A1C01" w:rsidRDefault="006A1C01" w:rsidP="006A1C01">
      <w:pPr>
        <w:pStyle w:val="a6"/>
        <w:shd w:val="clear" w:color="auto" w:fill="FFFFFF"/>
        <w:spacing w:before="0" w:beforeAutospacing="0" w:after="0" w:afterAutospacing="0"/>
        <w:textAlignment w:val="baseline"/>
        <w:rPr>
          <w:sz w:val="28"/>
        </w:rPr>
      </w:pPr>
    </w:p>
    <w:p w:rsidR="006A1C01" w:rsidRDefault="006A1C01" w:rsidP="006A1C01">
      <w:pPr>
        <w:pStyle w:val="a6"/>
        <w:shd w:val="clear" w:color="auto" w:fill="FFFFFF"/>
        <w:spacing w:before="0" w:beforeAutospacing="0" w:after="0" w:afterAutospacing="0"/>
        <w:textAlignment w:val="baseline"/>
        <w:rPr>
          <w:sz w:val="28"/>
        </w:rPr>
      </w:pPr>
      <w:r w:rsidRPr="006A1C01">
        <w:rPr>
          <w:rStyle w:val="a9"/>
          <w:rFonts w:eastAsia="Calibri"/>
          <w:sz w:val="28"/>
          <w:bdr w:val="none" w:sz="0" w:space="0" w:color="auto" w:frame="1"/>
        </w:rPr>
        <w:t>8. Какие рассказы написал Л.Н.</w:t>
      </w:r>
      <w:r w:rsidR="00516E2A">
        <w:rPr>
          <w:rStyle w:val="a9"/>
          <w:rFonts w:eastAsia="Calibri"/>
          <w:sz w:val="28"/>
          <w:bdr w:val="none" w:sz="0" w:space="0" w:color="auto" w:frame="1"/>
        </w:rPr>
        <w:t xml:space="preserve"> </w:t>
      </w:r>
      <w:r w:rsidRPr="006A1C01">
        <w:rPr>
          <w:rStyle w:val="a9"/>
          <w:rFonts w:eastAsia="Calibri"/>
          <w:sz w:val="28"/>
          <w:bdr w:val="none" w:sz="0" w:space="0" w:color="auto" w:frame="1"/>
        </w:rPr>
        <w:t>Толстой?</w:t>
      </w:r>
      <w:r w:rsidRPr="006A1C01">
        <w:rPr>
          <w:sz w:val="28"/>
        </w:rPr>
        <w:br/>
        <w:t>«Лев и кот», «Муравей и синица», «Мышь и крупа»</w:t>
      </w:r>
      <w:r w:rsidRPr="006A1C01">
        <w:rPr>
          <w:sz w:val="28"/>
        </w:rPr>
        <w:br/>
      </w:r>
      <w:r w:rsidRPr="006A1C01">
        <w:rPr>
          <w:rStyle w:val="a9"/>
          <w:rFonts w:eastAsia="Calibri"/>
          <w:sz w:val="28"/>
          <w:bdr w:val="none" w:sz="0" w:space="0" w:color="auto" w:frame="1"/>
        </w:rPr>
        <w:t xml:space="preserve">«Лев и собачка», «Мильтон и </w:t>
      </w:r>
      <w:proofErr w:type="spellStart"/>
      <w:r w:rsidRPr="006A1C01">
        <w:rPr>
          <w:rStyle w:val="a9"/>
          <w:rFonts w:eastAsia="Calibri"/>
          <w:sz w:val="28"/>
          <w:bdr w:val="none" w:sz="0" w:space="0" w:color="auto" w:frame="1"/>
        </w:rPr>
        <w:t>Булька</w:t>
      </w:r>
      <w:proofErr w:type="spellEnd"/>
      <w:r w:rsidRPr="006A1C01">
        <w:rPr>
          <w:rStyle w:val="a9"/>
          <w:rFonts w:eastAsia="Calibri"/>
          <w:sz w:val="28"/>
          <w:bdr w:val="none" w:sz="0" w:space="0" w:color="auto" w:frame="1"/>
        </w:rPr>
        <w:t>», «</w:t>
      </w:r>
      <w:proofErr w:type="spellStart"/>
      <w:r w:rsidRPr="006A1C01">
        <w:rPr>
          <w:rStyle w:val="a9"/>
          <w:rFonts w:eastAsia="Calibri"/>
          <w:sz w:val="28"/>
          <w:bdr w:val="none" w:sz="0" w:space="0" w:color="auto" w:frame="1"/>
        </w:rPr>
        <w:t>Булька</w:t>
      </w:r>
      <w:proofErr w:type="spellEnd"/>
      <w:r w:rsidRPr="006A1C01">
        <w:rPr>
          <w:rStyle w:val="a9"/>
          <w:rFonts w:eastAsia="Calibri"/>
          <w:sz w:val="28"/>
          <w:bdr w:val="none" w:sz="0" w:space="0" w:color="auto" w:frame="1"/>
        </w:rPr>
        <w:t>» +</w:t>
      </w:r>
      <w:r w:rsidRPr="006A1C01">
        <w:rPr>
          <w:sz w:val="28"/>
        </w:rPr>
        <w:br/>
        <w:t>«Пёс и кот», «Два соловья», «Огонь и вода»</w:t>
      </w:r>
    </w:p>
    <w:p w:rsidR="006A1C01" w:rsidRPr="006A1C01" w:rsidRDefault="006A1C01" w:rsidP="006A1C01">
      <w:pPr>
        <w:pStyle w:val="a6"/>
        <w:shd w:val="clear" w:color="auto" w:fill="FFFFFF"/>
        <w:spacing w:before="0" w:beforeAutospacing="0" w:after="0" w:afterAutospacing="0"/>
        <w:textAlignment w:val="baseline"/>
        <w:rPr>
          <w:sz w:val="28"/>
        </w:rPr>
      </w:pPr>
    </w:p>
    <w:p w:rsidR="006A1C01" w:rsidRDefault="006A1C01" w:rsidP="006A1C01">
      <w:pPr>
        <w:pStyle w:val="a6"/>
        <w:shd w:val="clear" w:color="auto" w:fill="FFFFFF"/>
        <w:spacing w:before="0" w:beforeAutospacing="0" w:after="0" w:afterAutospacing="0"/>
        <w:textAlignment w:val="baseline"/>
        <w:rPr>
          <w:sz w:val="28"/>
        </w:rPr>
      </w:pPr>
      <w:r w:rsidRPr="006A1C01">
        <w:rPr>
          <w:rStyle w:val="a9"/>
          <w:rFonts w:eastAsia="Calibri"/>
          <w:sz w:val="28"/>
          <w:bdr w:val="none" w:sz="0" w:space="0" w:color="auto" w:frame="1"/>
        </w:rPr>
        <w:t>9. Кто автор слов: « Перечитывая учебные книги Л.Н.</w:t>
      </w:r>
      <w:r w:rsidR="00516E2A">
        <w:rPr>
          <w:rStyle w:val="a9"/>
          <w:rFonts w:eastAsia="Calibri"/>
          <w:sz w:val="28"/>
          <w:bdr w:val="none" w:sz="0" w:space="0" w:color="auto" w:frame="1"/>
        </w:rPr>
        <w:t xml:space="preserve"> </w:t>
      </w:r>
      <w:r w:rsidRPr="006A1C01">
        <w:rPr>
          <w:rStyle w:val="a9"/>
          <w:rFonts w:eastAsia="Calibri"/>
          <w:sz w:val="28"/>
          <w:bdr w:val="none" w:sz="0" w:space="0" w:color="auto" w:frame="1"/>
        </w:rPr>
        <w:t>Толстого, мы особенно ценим в них его блистательное умение пользоваться всеми возможностями родного языка…»?</w:t>
      </w:r>
      <w:r w:rsidRPr="006A1C01">
        <w:rPr>
          <w:sz w:val="28"/>
        </w:rPr>
        <w:br/>
        <w:t xml:space="preserve">Агния </w:t>
      </w:r>
      <w:proofErr w:type="spellStart"/>
      <w:r w:rsidRPr="006A1C01">
        <w:rPr>
          <w:sz w:val="28"/>
        </w:rPr>
        <w:t>Барто</w:t>
      </w:r>
      <w:proofErr w:type="spellEnd"/>
      <w:r w:rsidRPr="006A1C01">
        <w:rPr>
          <w:sz w:val="28"/>
        </w:rPr>
        <w:br/>
      </w:r>
      <w:proofErr w:type="spellStart"/>
      <w:r w:rsidRPr="006A1C01">
        <w:rPr>
          <w:rStyle w:val="a9"/>
          <w:rFonts w:eastAsia="Calibri"/>
          <w:sz w:val="28"/>
          <w:bdr w:val="none" w:sz="0" w:space="0" w:color="auto" w:frame="1"/>
        </w:rPr>
        <w:t>С.Маршак</w:t>
      </w:r>
      <w:proofErr w:type="spellEnd"/>
      <w:r w:rsidRPr="006A1C01">
        <w:rPr>
          <w:rStyle w:val="a9"/>
          <w:rFonts w:eastAsia="Calibri"/>
          <w:sz w:val="28"/>
          <w:bdr w:val="none" w:sz="0" w:space="0" w:color="auto" w:frame="1"/>
        </w:rPr>
        <w:t xml:space="preserve"> +</w:t>
      </w:r>
      <w:r w:rsidRPr="006A1C01">
        <w:rPr>
          <w:sz w:val="28"/>
        </w:rPr>
        <w:br/>
      </w:r>
      <w:proofErr w:type="spellStart"/>
      <w:r w:rsidRPr="006A1C01">
        <w:rPr>
          <w:sz w:val="28"/>
        </w:rPr>
        <w:t>К.Чуковский</w:t>
      </w:r>
      <w:proofErr w:type="spellEnd"/>
    </w:p>
    <w:p w:rsidR="006A1C01" w:rsidRPr="006A1C01" w:rsidRDefault="006A1C01" w:rsidP="006A1C01">
      <w:pPr>
        <w:pStyle w:val="a6"/>
        <w:shd w:val="clear" w:color="auto" w:fill="FFFFFF"/>
        <w:spacing w:before="0" w:beforeAutospacing="0" w:after="0" w:afterAutospacing="0"/>
        <w:textAlignment w:val="baseline"/>
        <w:rPr>
          <w:sz w:val="28"/>
        </w:rPr>
      </w:pPr>
    </w:p>
    <w:p w:rsidR="006A1C01" w:rsidRDefault="006A1C01" w:rsidP="006A1C01">
      <w:pPr>
        <w:pStyle w:val="a6"/>
        <w:shd w:val="clear" w:color="auto" w:fill="FFFFFF"/>
        <w:spacing w:before="0" w:beforeAutospacing="0" w:after="0" w:afterAutospacing="0"/>
        <w:textAlignment w:val="baseline"/>
        <w:rPr>
          <w:sz w:val="28"/>
        </w:rPr>
      </w:pPr>
      <w:r w:rsidRPr="006A1C01">
        <w:rPr>
          <w:rStyle w:val="a9"/>
          <w:rFonts w:eastAsia="Calibri"/>
          <w:sz w:val="28"/>
          <w:bdr w:val="none" w:sz="0" w:space="0" w:color="auto" w:frame="1"/>
        </w:rPr>
        <w:t>10. Как называется повесть Л.Н.</w:t>
      </w:r>
      <w:r w:rsidR="00F7428A">
        <w:rPr>
          <w:rStyle w:val="a9"/>
          <w:rFonts w:eastAsia="Calibri"/>
          <w:sz w:val="28"/>
          <w:bdr w:val="none" w:sz="0" w:space="0" w:color="auto" w:frame="1"/>
        </w:rPr>
        <w:t xml:space="preserve"> </w:t>
      </w:r>
      <w:r w:rsidRPr="006A1C01">
        <w:rPr>
          <w:rStyle w:val="a9"/>
          <w:rFonts w:eastAsia="Calibri"/>
          <w:sz w:val="28"/>
          <w:bdr w:val="none" w:sz="0" w:space="0" w:color="auto" w:frame="1"/>
        </w:rPr>
        <w:t xml:space="preserve">Толстого, в которой главных героев зовут Жилин и </w:t>
      </w:r>
      <w:proofErr w:type="spellStart"/>
      <w:r w:rsidRPr="006A1C01">
        <w:rPr>
          <w:rStyle w:val="a9"/>
          <w:rFonts w:eastAsia="Calibri"/>
          <w:sz w:val="28"/>
          <w:bdr w:val="none" w:sz="0" w:space="0" w:color="auto" w:frame="1"/>
        </w:rPr>
        <w:t>Костылин</w:t>
      </w:r>
      <w:proofErr w:type="spellEnd"/>
      <w:r w:rsidRPr="006A1C01">
        <w:rPr>
          <w:rStyle w:val="a9"/>
          <w:rFonts w:eastAsia="Calibri"/>
          <w:sz w:val="28"/>
          <w:bdr w:val="none" w:sz="0" w:space="0" w:color="auto" w:frame="1"/>
        </w:rPr>
        <w:t>?</w:t>
      </w:r>
      <w:r w:rsidRPr="006A1C01">
        <w:rPr>
          <w:sz w:val="28"/>
        </w:rPr>
        <w:br/>
      </w:r>
      <w:r w:rsidRPr="006A1C01">
        <w:rPr>
          <w:rStyle w:val="a9"/>
          <w:rFonts w:eastAsia="Calibri"/>
          <w:sz w:val="28"/>
          <w:bdr w:val="none" w:sz="0" w:space="0" w:color="auto" w:frame="1"/>
        </w:rPr>
        <w:t>«Кавказский пленник» +</w:t>
      </w:r>
      <w:r w:rsidRPr="006A1C01">
        <w:rPr>
          <w:sz w:val="28"/>
        </w:rPr>
        <w:br/>
        <w:t>«Кавказское солнце»</w:t>
      </w:r>
      <w:r w:rsidRPr="006A1C01">
        <w:rPr>
          <w:sz w:val="28"/>
        </w:rPr>
        <w:br/>
        <w:t>«Жизнь и быт горцев»</w:t>
      </w:r>
    </w:p>
    <w:p w:rsidR="006A1C01" w:rsidRPr="006A1C01" w:rsidRDefault="006A1C01" w:rsidP="006A1C01">
      <w:pPr>
        <w:pStyle w:val="a6"/>
        <w:shd w:val="clear" w:color="auto" w:fill="FFFFFF"/>
        <w:spacing w:before="0" w:beforeAutospacing="0" w:after="0" w:afterAutospacing="0"/>
        <w:textAlignment w:val="baseline"/>
        <w:rPr>
          <w:sz w:val="28"/>
        </w:rPr>
      </w:pPr>
    </w:p>
    <w:p w:rsidR="006A1C01" w:rsidRPr="006A1C01" w:rsidRDefault="006A1C01" w:rsidP="006A1C01">
      <w:pPr>
        <w:pStyle w:val="a6"/>
        <w:shd w:val="clear" w:color="auto" w:fill="FFFFFF"/>
        <w:spacing w:before="0" w:beforeAutospacing="0" w:after="0" w:afterAutospacing="0"/>
        <w:textAlignment w:val="baseline"/>
        <w:rPr>
          <w:sz w:val="28"/>
        </w:rPr>
      </w:pPr>
      <w:r w:rsidRPr="006A1C01">
        <w:rPr>
          <w:rStyle w:val="a9"/>
          <w:rFonts w:eastAsia="Calibri"/>
          <w:sz w:val="28"/>
          <w:bdr w:val="none" w:sz="0" w:space="0" w:color="auto" w:frame="1"/>
        </w:rPr>
        <w:t xml:space="preserve">11. Как звали большую собаку в рассказе </w:t>
      </w:r>
      <w:proofErr w:type="spellStart"/>
      <w:r w:rsidRPr="006A1C01">
        <w:rPr>
          <w:rStyle w:val="a9"/>
          <w:rFonts w:eastAsia="Calibri"/>
          <w:sz w:val="28"/>
          <w:bdr w:val="none" w:sz="0" w:space="0" w:color="auto" w:frame="1"/>
        </w:rPr>
        <w:t>Л.Н.Толстого</w:t>
      </w:r>
      <w:proofErr w:type="spellEnd"/>
      <w:r w:rsidRPr="006A1C01">
        <w:rPr>
          <w:rStyle w:val="a9"/>
          <w:rFonts w:eastAsia="Calibri"/>
          <w:sz w:val="28"/>
          <w:bdr w:val="none" w:sz="0" w:space="0" w:color="auto" w:frame="1"/>
        </w:rPr>
        <w:t xml:space="preserve"> «</w:t>
      </w:r>
      <w:proofErr w:type="spellStart"/>
      <w:r w:rsidRPr="006A1C01">
        <w:rPr>
          <w:rStyle w:val="a9"/>
          <w:rFonts w:eastAsia="Calibri"/>
          <w:sz w:val="28"/>
          <w:bdr w:val="none" w:sz="0" w:space="0" w:color="auto" w:frame="1"/>
        </w:rPr>
        <w:t>Филипок</w:t>
      </w:r>
      <w:proofErr w:type="spellEnd"/>
      <w:r w:rsidRPr="006A1C01">
        <w:rPr>
          <w:rStyle w:val="a9"/>
          <w:rFonts w:eastAsia="Calibri"/>
          <w:sz w:val="28"/>
          <w:bdr w:val="none" w:sz="0" w:space="0" w:color="auto" w:frame="1"/>
        </w:rPr>
        <w:t>»?</w:t>
      </w:r>
      <w:r w:rsidRPr="006A1C01">
        <w:rPr>
          <w:sz w:val="28"/>
        </w:rPr>
        <w:br/>
        <w:t>Гром</w:t>
      </w:r>
      <w:r w:rsidRPr="006A1C01">
        <w:rPr>
          <w:sz w:val="28"/>
        </w:rPr>
        <w:br/>
        <w:t>Смелый</w:t>
      </w:r>
      <w:r w:rsidRPr="006A1C01">
        <w:rPr>
          <w:sz w:val="28"/>
        </w:rPr>
        <w:br/>
      </w:r>
      <w:r w:rsidRPr="006A1C01">
        <w:rPr>
          <w:rStyle w:val="a9"/>
          <w:rFonts w:eastAsia="Calibri"/>
          <w:sz w:val="28"/>
          <w:bdr w:val="none" w:sz="0" w:space="0" w:color="auto" w:frame="1"/>
        </w:rPr>
        <w:t>Волчок +</w:t>
      </w:r>
    </w:p>
    <w:p w:rsidR="00F7428A" w:rsidRDefault="00F7428A" w:rsidP="0017456C">
      <w:pPr>
        <w:pStyle w:val="a6"/>
        <w:spacing w:line="276" w:lineRule="auto"/>
        <w:jc w:val="center"/>
        <w:rPr>
          <w:b/>
          <w:color w:val="000000"/>
          <w:sz w:val="32"/>
          <w:szCs w:val="28"/>
        </w:rPr>
      </w:pPr>
    </w:p>
    <w:p w:rsidR="00F7428A" w:rsidRDefault="00F7428A" w:rsidP="0017456C">
      <w:pPr>
        <w:pStyle w:val="a6"/>
        <w:spacing w:line="276" w:lineRule="auto"/>
        <w:jc w:val="center"/>
        <w:rPr>
          <w:b/>
          <w:color w:val="000000"/>
          <w:sz w:val="32"/>
          <w:szCs w:val="28"/>
        </w:rPr>
      </w:pPr>
    </w:p>
    <w:p w:rsidR="00F7428A" w:rsidRDefault="00F7428A" w:rsidP="0017456C">
      <w:pPr>
        <w:pStyle w:val="a6"/>
        <w:spacing w:line="276" w:lineRule="auto"/>
        <w:jc w:val="center"/>
        <w:rPr>
          <w:b/>
          <w:color w:val="000000"/>
          <w:sz w:val="32"/>
          <w:szCs w:val="28"/>
        </w:rPr>
      </w:pPr>
    </w:p>
    <w:p w:rsidR="00516E2A" w:rsidRDefault="00516E2A" w:rsidP="0017456C">
      <w:pPr>
        <w:pStyle w:val="a6"/>
        <w:spacing w:line="276" w:lineRule="auto"/>
        <w:jc w:val="center"/>
        <w:rPr>
          <w:b/>
          <w:color w:val="000000"/>
          <w:sz w:val="32"/>
          <w:szCs w:val="28"/>
        </w:rPr>
      </w:pPr>
    </w:p>
    <w:p w:rsidR="00516E2A" w:rsidRDefault="00516E2A" w:rsidP="0017456C">
      <w:pPr>
        <w:pStyle w:val="a6"/>
        <w:spacing w:line="276" w:lineRule="auto"/>
        <w:jc w:val="center"/>
        <w:rPr>
          <w:b/>
          <w:color w:val="000000"/>
          <w:sz w:val="32"/>
          <w:szCs w:val="28"/>
        </w:rPr>
      </w:pPr>
    </w:p>
    <w:p w:rsidR="002B5002" w:rsidRDefault="002B5002" w:rsidP="0017456C">
      <w:pPr>
        <w:pStyle w:val="a6"/>
        <w:spacing w:line="276" w:lineRule="auto"/>
        <w:jc w:val="center"/>
        <w:rPr>
          <w:b/>
          <w:color w:val="000000"/>
          <w:sz w:val="32"/>
          <w:szCs w:val="28"/>
        </w:rPr>
      </w:pPr>
    </w:p>
    <w:p w:rsidR="002B5002" w:rsidRDefault="002B5002" w:rsidP="0017456C">
      <w:pPr>
        <w:pStyle w:val="a6"/>
        <w:spacing w:line="276" w:lineRule="auto"/>
        <w:jc w:val="center"/>
        <w:rPr>
          <w:b/>
          <w:color w:val="000000"/>
          <w:sz w:val="32"/>
          <w:szCs w:val="28"/>
        </w:rPr>
      </w:pPr>
    </w:p>
    <w:p w:rsidR="006A1C01" w:rsidRDefault="0017456C" w:rsidP="0017456C">
      <w:pPr>
        <w:pStyle w:val="a6"/>
        <w:spacing w:line="276" w:lineRule="auto"/>
        <w:jc w:val="center"/>
        <w:rPr>
          <w:b/>
          <w:color w:val="000000"/>
          <w:sz w:val="32"/>
          <w:szCs w:val="28"/>
        </w:rPr>
      </w:pPr>
      <w:r w:rsidRPr="0017456C">
        <w:rPr>
          <w:b/>
          <w:color w:val="000000"/>
          <w:sz w:val="32"/>
          <w:szCs w:val="28"/>
        </w:rPr>
        <w:lastRenderedPageBreak/>
        <w:t>Интересные факты о Л. Н. Толстом</w:t>
      </w:r>
    </w:p>
    <w:p w:rsidR="0017456C" w:rsidRPr="0017456C" w:rsidRDefault="0017456C" w:rsidP="00F7428A">
      <w:pPr>
        <w:ind w:firstLine="708"/>
        <w:jc w:val="both"/>
        <w:rPr>
          <w:sz w:val="28"/>
          <w:szCs w:val="28"/>
        </w:rPr>
      </w:pPr>
      <w:r w:rsidRPr="0017456C">
        <w:rPr>
          <w:sz w:val="28"/>
          <w:shd w:val="clear" w:color="auto" w:fill="FFFFFF"/>
        </w:rPr>
        <w:t xml:space="preserve">Лев Николаевич Толстой – дальний родственник Александра Сергеевича </w:t>
      </w:r>
      <w:r w:rsidRPr="0017456C">
        <w:rPr>
          <w:sz w:val="28"/>
          <w:szCs w:val="28"/>
        </w:rPr>
        <w:t xml:space="preserve">Пушкина. Прабабушка Пушкина и прабабушка матери Льва Толстого, Марии Николаевны Волконской, – родные сёстры. Таким образом, Лев Николаевич приходился </w:t>
      </w:r>
      <w:proofErr w:type="spellStart"/>
      <w:r w:rsidRPr="0017456C">
        <w:rPr>
          <w:sz w:val="28"/>
          <w:szCs w:val="28"/>
        </w:rPr>
        <w:t>четвероюрдным</w:t>
      </w:r>
      <w:proofErr w:type="spellEnd"/>
      <w:r w:rsidRPr="0017456C">
        <w:rPr>
          <w:sz w:val="28"/>
          <w:szCs w:val="28"/>
        </w:rPr>
        <w:t xml:space="preserve"> племянником Александру Сергеевичу.</w:t>
      </w:r>
      <w:r w:rsidRPr="0017456C">
        <w:rPr>
          <w:sz w:val="28"/>
          <w:szCs w:val="28"/>
        </w:rPr>
        <w:br/>
        <w:t> </w:t>
      </w:r>
    </w:p>
    <w:p w:rsidR="0017456C" w:rsidRPr="0017456C" w:rsidRDefault="0017456C" w:rsidP="00F7428A">
      <w:pPr>
        <w:ind w:firstLine="708"/>
        <w:jc w:val="both"/>
        <w:rPr>
          <w:sz w:val="28"/>
          <w:szCs w:val="28"/>
        </w:rPr>
      </w:pPr>
      <w:proofErr w:type="gramStart"/>
      <w:r w:rsidRPr="0017456C">
        <w:rPr>
          <w:sz w:val="28"/>
          <w:szCs w:val="28"/>
        </w:rPr>
        <w:t>В возрасте 18 лет Толстой сформулировал для себя «жизненный манифест» - старательно составленный свод из нескольких десятков жизненных правил, разделенных на отдельные группы: правила для развития «воли телесной», «воли чувственной», «воли разумной» и др. Среди них были, например, такие: «никогда не выражай своих чувств наружно», «спи как можно меньше», «не имей прислуги», «отдаляйся от женщин».</w:t>
      </w:r>
      <w:proofErr w:type="gramEnd"/>
      <w:r w:rsidRPr="0017456C">
        <w:rPr>
          <w:sz w:val="28"/>
          <w:szCs w:val="28"/>
        </w:rPr>
        <w:t xml:space="preserve"> На протяжении долгих лет он признавался самому себе в нарушении большей части этих правил и придумывал новые, не менее строгие. </w:t>
      </w:r>
    </w:p>
    <w:p w:rsidR="0017456C" w:rsidRPr="0017456C" w:rsidRDefault="0017456C" w:rsidP="00F7428A">
      <w:pPr>
        <w:ind w:firstLine="708"/>
        <w:jc w:val="both"/>
        <w:rPr>
          <w:sz w:val="28"/>
          <w:szCs w:val="28"/>
        </w:rPr>
      </w:pPr>
      <w:r w:rsidRPr="0017456C">
        <w:rPr>
          <w:sz w:val="28"/>
          <w:szCs w:val="28"/>
        </w:rPr>
        <w:t xml:space="preserve">Всем известно знаменитое начало книги «Анна Каренина» - «Все счастливые семьи похожи друг на друга, каждая несчастливая семья несчастлива по-своему». Однако не все знают, что эта фраза легла в основу научного принципа, называемого «Принципом Анны Карениной». Принцип описывает ситуации, когда для успеха какого-либо проекта или явления необходимо наличие только полного набора неких факторов. Принцип был впервые сформулирован эволюционным биологом </w:t>
      </w:r>
      <w:proofErr w:type="spellStart"/>
      <w:r w:rsidRPr="0017456C">
        <w:rPr>
          <w:sz w:val="28"/>
          <w:szCs w:val="28"/>
        </w:rPr>
        <w:t>Джаредом</w:t>
      </w:r>
      <w:proofErr w:type="spellEnd"/>
      <w:r w:rsidRPr="0017456C">
        <w:rPr>
          <w:sz w:val="28"/>
          <w:szCs w:val="28"/>
        </w:rPr>
        <w:t xml:space="preserve"> </w:t>
      </w:r>
      <w:proofErr w:type="spellStart"/>
      <w:r w:rsidRPr="0017456C">
        <w:rPr>
          <w:sz w:val="28"/>
          <w:szCs w:val="28"/>
        </w:rPr>
        <w:t>Даймондом</w:t>
      </w:r>
      <w:proofErr w:type="spellEnd"/>
      <w:r w:rsidRPr="0017456C">
        <w:rPr>
          <w:sz w:val="28"/>
          <w:szCs w:val="28"/>
        </w:rPr>
        <w:t>, и с тех пор применяется в самых разных областях науки – начиная с размножения животных в неволе и заканчивая устойчивостью финансовых рынков. </w:t>
      </w:r>
    </w:p>
    <w:p w:rsidR="0017456C" w:rsidRPr="0017456C" w:rsidRDefault="0017456C" w:rsidP="00F7428A">
      <w:pPr>
        <w:ind w:firstLine="708"/>
        <w:jc w:val="both"/>
        <w:rPr>
          <w:sz w:val="28"/>
          <w:szCs w:val="28"/>
        </w:rPr>
      </w:pPr>
      <w:proofErr w:type="gramStart"/>
      <w:r w:rsidRPr="0017456C">
        <w:rPr>
          <w:sz w:val="28"/>
          <w:szCs w:val="28"/>
        </w:rPr>
        <w:t>Лев Николаевич Толстой в совершенстве владел русским, французским, английским, немецким, свободно читал на греческом и латыни, испанском и итальянском, чешском и польском, болгарском и других языках.</w:t>
      </w:r>
      <w:proofErr w:type="gramEnd"/>
      <w:r w:rsidRPr="0017456C">
        <w:rPr>
          <w:sz w:val="28"/>
          <w:szCs w:val="28"/>
        </w:rPr>
        <w:t xml:space="preserve"> В домашней библиотеке Льва Толстого насчитывалось более 23 тысяч книг на 39 языках. </w:t>
      </w:r>
    </w:p>
    <w:p w:rsidR="0017456C" w:rsidRPr="0017456C" w:rsidRDefault="0017456C" w:rsidP="00F7428A">
      <w:pPr>
        <w:ind w:firstLine="708"/>
        <w:jc w:val="both"/>
        <w:rPr>
          <w:sz w:val="28"/>
          <w:szCs w:val="28"/>
        </w:rPr>
      </w:pPr>
      <w:r w:rsidRPr="0017456C">
        <w:rPr>
          <w:sz w:val="28"/>
          <w:szCs w:val="28"/>
        </w:rPr>
        <w:t>В 1891 году Лев Толстой по просьбе издателя М.М.</w:t>
      </w:r>
      <w:r w:rsidR="00516E2A">
        <w:rPr>
          <w:sz w:val="28"/>
          <w:szCs w:val="28"/>
        </w:rPr>
        <w:t xml:space="preserve"> </w:t>
      </w:r>
      <w:proofErr w:type="spellStart"/>
      <w:r w:rsidRPr="0017456C">
        <w:rPr>
          <w:sz w:val="28"/>
          <w:szCs w:val="28"/>
        </w:rPr>
        <w:t>Ледерле</w:t>
      </w:r>
      <w:proofErr w:type="spellEnd"/>
      <w:r w:rsidRPr="0017456C">
        <w:rPr>
          <w:sz w:val="28"/>
          <w:szCs w:val="28"/>
        </w:rPr>
        <w:t xml:space="preserve"> составил список книг, оказавших на него наибольшее влияние. Список он разделил по периодам своей жизни, отметив также степень воздействия каждой книги. Вот самые «влиятельные» книги из его списка. До 14 лет: «История Иосифа из Библии», русские былины, народные сказки; c 14 до 20 лет: «Евангелие от Матфея: </w:t>
      </w:r>
      <w:proofErr w:type="gramStart"/>
      <w:r w:rsidRPr="0017456C">
        <w:rPr>
          <w:sz w:val="28"/>
          <w:szCs w:val="28"/>
        </w:rPr>
        <w:t xml:space="preserve">Нагорная проповедь», Руссо «Исповедь» и «Эмиль», Диккенс «Давид </w:t>
      </w:r>
      <w:proofErr w:type="spellStart"/>
      <w:r w:rsidRPr="0017456C">
        <w:rPr>
          <w:sz w:val="28"/>
          <w:szCs w:val="28"/>
        </w:rPr>
        <w:t>Коперфильд</w:t>
      </w:r>
      <w:proofErr w:type="spellEnd"/>
      <w:r w:rsidRPr="0017456C">
        <w:rPr>
          <w:sz w:val="28"/>
          <w:szCs w:val="28"/>
        </w:rPr>
        <w:t>», Пушкин «Евгений Онегин», Шиллер «Разбойники»; с 20 до 35 лет:</w:t>
      </w:r>
      <w:proofErr w:type="gramEnd"/>
      <w:r w:rsidRPr="0017456C">
        <w:rPr>
          <w:sz w:val="28"/>
          <w:szCs w:val="28"/>
        </w:rPr>
        <w:t xml:space="preserve"> Гёте «Герман и </w:t>
      </w:r>
      <w:proofErr w:type="spellStart"/>
      <w:r w:rsidRPr="0017456C">
        <w:rPr>
          <w:sz w:val="28"/>
          <w:szCs w:val="28"/>
        </w:rPr>
        <w:t>Доротея</w:t>
      </w:r>
      <w:proofErr w:type="spellEnd"/>
      <w:r w:rsidRPr="0017456C">
        <w:rPr>
          <w:sz w:val="28"/>
          <w:szCs w:val="28"/>
        </w:rPr>
        <w:t>», Гюго «Собор Парижской Богоматери», Гомер «Одиссея» и «</w:t>
      </w:r>
      <w:proofErr w:type="spellStart"/>
      <w:r w:rsidRPr="0017456C">
        <w:rPr>
          <w:sz w:val="28"/>
          <w:szCs w:val="28"/>
        </w:rPr>
        <w:t>Иллиада</w:t>
      </w:r>
      <w:proofErr w:type="spellEnd"/>
      <w:r w:rsidRPr="0017456C">
        <w:rPr>
          <w:sz w:val="28"/>
          <w:szCs w:val="28"/>
        </w:rPr>
        <w:t xml:space="preserve">»; с 35 до 50 лет: Былины, Гюго «Отверженные», </w:t>
      </w:r>
      <w:proofErr w:type="spellStart"/>
      <w:r w:rsidRPr="0017456C">
        <w:rPr>
          <w:sz w:val="28"/>
          <w:szCs w:val="28"/>
        </w:rPr>
        <w:t>Ксенофонт</w:t>
      </w:r>
      <w:proofErr w:type="spellEnd"/>
      <w:r w:rsidRPr="0017456C">
        <w:rPr>
          <w:sz w:val="28"/>
          <w:szCs w:val="28"/>
        </w:rPr>
        <w:t xml:space="preserve"> «Анабазис»; с 50 до 63 лет:  </w:t>
      </w:r>
      <w:proofErr w:type="gramStart"/>
      <w:r w:rsidRPr="0017456C">
        <w:rPr>
          <w:sz w:val="28"/>
          <w:szCs w:val="28"/>
        </w:rPr>
        <w:t xml:space="preserve">Евангелия, Эпиктет, Конфуций, </w:t>
      </w:r>
      <w:proofErr w:type="spellStart"/>
      <w:r w:rsidRPr="0017456C">
        <w:rPr>
          <w:sz w:val="28"/>
          <w:szCs w:val="28"/>
        </w:rPr>
        <w:t>Менций</w:t>
      </w:r>
      <w:proofErr w:type="spellEnd"/>
      <w:r w:rsidRPr="0017456C">
        <w:rPr>
          <w:sz w:val="28"/>
          <w:szCs w:val="28"/>
        </w:rPr>
        <w:t>, Паскаль «Мысли», Филипп Фуко «Будда», Станислав Жульен «</w:t>
      </w:r>
      <w:proofErr w:type="spellStart"/>
      <w:r w:rsidRPr="0017456C">
        <w:rPr>
          <w:sz w:val="28"/>
          <w:szCs w:val="28"/>
        </w:rPr>
        <w:t>Лао-цзы</w:t>
      </w:r>
      <w:proofErr w:type="spellEnd"/>
      <w:r w:rsidRPr="0017456C">
        <w:rPr>
          <w:sz w:val="28"/>
          <w:szCs w:val="28"/>
        </w:rPr>
        <w:t>». </w:t>
      </w:r>
      <w:proofErr w:type="gramEnd"/>
    </w:p>
    <w:p w:rsidR="0017456C" w:rsidRPr="0017456C" w:rsidRDefault="0017456C" w:rsidP="00F7428A">
      <w:pPr>
        <w:ind w:firstLine="708"/>
        <w:jc w:val="both"/>
        <w:rPr>
          <w:sz w:val="28"/>
          <w:szCs w:val="28"/>
        </w:rPr>
      </w:pPr>
      <w:r w:rsidRPr="0017456C">
        <w:rPr>
          <w:sz w:val="28"/>
          <w:szCs w:val="28"/>
        </w:rPr>
        <w:t>В число авторов, которых Лев Николаевич не любил, входит английский драматург Уильям Шекспир. Известна статья Толстого «О Шекспире и драме», в которой он детально разбирает и очень резко критикует способности Шекспира как драматурга, описывая свои эмоции от его драм как «невыразимое отвращение, скука и недоумение». По его словам, «особенное страдание» он испытал на представлении «Гамлета». </w:t>
      </w:r>
    </w:p>
    <w:p w:rsidR="0017456C" w:rsidRPr="0017456C" w:rsidRDefault="0017456C" w:rsidP="00F7428A">
      <w:pPr>
        <w:ind w:firstLine="708"/>
        <w:jc w:val="both"/>
        <w:rPr>
          <w:sz w:val="28"/>
          <w:szCs w:val="28"/>
        </w:rPr>
      </w:pPr>
      <w:r w:rsidRPr="0017456C">
        <w:rPr>
          <w:sz w:val="28"/>
          <w:szCs w:val="28"/>
        </w:rPr>
        <w:lastRenderedPageBreak/>
        <w:t xml:space="preserve">Лев Толстой очень высоко ценил литературный талант Антона Чехова. Особенно высоко он ставил его рассказ «Душечка». Правда, на рассказ он смотрел по-своему, и считал, что талант Чехова взял верх над его авторскими устремлениями. </w:t>
      </w:r>
      <w:proofErr w:type="gramStart"/>
      <w:r w:rsidRPr="0017456C">
        <w:rPr>
          <w:sz w:val="28"/>
          <w:szCs w:val="28"/>
        </w:rPr>
        <w:t>Пытаясь (по мнению Толстого) под влиянием модных идей посмеяться над «жалкой» «</w:t>
      </w:r>
      <w:proofErr w:type="spellStart"/>
      <w:r w:rsidRPr="0017456C">
        <w:rPr>
          <w:sz w:val="28"/>
          <w:szCs w:val="28"/>
        </w:rPr>
        <w:t>Душчечкой</w:t>
      </w:r>
      <w:proofErr w:type="spellEnd"/>
      <w:r w:rsidRPr="0017456C">
        <w:rPr>
          <w:sz w:val="28"/>
          <w:szCs w:val="28"/>
        </w:rPr>
        <w:t>», Чехов «невольно одел таким чудным светом это милое существо, что оно навсегда останется образцом того, чем может быть женщина и для того, чтобы быть счастливой самой и делать счастливыми тех, с кем сводит ее судьба» Поэтому, помещая рассказ в свой сборник «Круг чтения», Толстой отредактировал его на свой</w:t>
      </w:r>
      <w:proofErr w:type="gramEnd"/>
      <w:r w:rsidRPr="0017456C">
        <w:rPr>
          <w:sz w:val="28"/>
          <w:szCs w:val="28"/>
        </w:rPr>
        <w:t xml:space="preserve"> лад и написал послесловие. </w:t>
      </w:r>
    </w:p>
    <w:p w:rsidR="0017456C" w:rsidRPr="0017456C" w:rsidRDefault="0017456C" w:rsidP="00F7428A">
      <w:pPr>
        <w:ind w:firstLine="708"/>
        <w:jc w:val="both"/>
        <w:rPr>
          <w:sz w:val="28"/>
          <w:szCs w:val="28"/>
        </w:rPr>
      </w:pPr>
      <w:r w:rsidRPr="0017456C">
        <w:rPr>
          <w:sz w:val="28"/>
          <w:szCs w:val="28"/>
        </w:rPr>
        <w:t>В 1906 году Российская академия наук выдвинула Льва Толстого кандидатом на Нобелевскую премию по литературе. Он считался всеми основным претендентом на эту значимую премию</w:t>
      </w:r>
      <w:proofErr w:type="gramStart"/>
      <w:r w:rsidRPr="0017456C">
        <w:rPr>
          <w:sz w:val="28"/>
          <w:szCs w:val="28"/>
        </w:rPr>
        <w:t xml:space="preserve"> .</w:t>
      </w:r>
      <w:proofErr w:type="gramEnd"/>
      <w:r w:rsidRPr="0017456C">
        <w:rPr>
          <w:sz w:val="28"/>
          <w:szCs w:val="28"/>
        </w:rPr>
        <w:t xml:space="preserve"> Но Лев Николаевич тут же написал тайное письмо своему последователю и хорошему другу финскому переводчику </w:t>
      </w:r>
      <w:proofErr w:type="spellStart"/>
      <w:r w:rsidRPr="0017456C">
        <w:rPr>
          <w:sz w:val="28"/>
          <w:szCs w:val="28"/>
        </w:rPr>
        <w:t>Арвиду</w:t>
      </w:r>
      <w:proofErr w:type="spellEnd"/>
      <w:r w:rsidRPr="0017456C">
        <w:rPr>
          <w:sz w:val="28"/>
          <w:szCs w:val="28"/>
        </w:rPr>
        <w:t xml:space="preserve"> </w:t>
      </w:r>
      <w:proofErr w:type="spellStart"/>
      <w:r w:rsidRPr="0017456C">
        <w:rPr>
          <w:sz w:val="28"/>
          <w:szCs w:val="28"/>
        </w:rPr>
        <w:t>Ярнефельту</w:t>
      </w:r>
      <w:proofErr w:type="spellEnd"/>
      <w:r w:rsidRPr="0017456C">
        <w:rPr>
          <w:sz w:val="28"/>
          <w:szCs w:val="28"/>
        </w:rPr>
        <w:t xml:space="preserve"> письмо, в котором просил «постараться сделать так, чтобы мне не присуждали этой премии… если бы это случилось, мне было бы очень неприятно отказываться». </w:t>
      </w:r>
      <w:proofErr w:type="spellStart"/>
      <w:r w:rsidRPr="0017456C">
        <w:rPr>
          <w:sz w:val="28"/>
          <w:szCs w:val="28"/>
        </w:rPr>
        <w:t>Ярнефельт</w:t>
      </w:r>
      <w:proofErr w:type="spellEnd"/>
      <w:r w:rsidRPr="0017456C">
        <w:rPr>
          <w:sz w:val="28"/>
          <w:szCs w:val="28"/>
        </w:rPr>
        <w:t xml:space="preserve"> очень деликатно передал эту просьбу, поставив Нобелевский комитет в затруднительное положение – теперь нужно было придумать веские причины не давать Льву Толстому Нобелевскую премию. В конечном счете, премию по литературе получил итальянский поэт </w:t>
      </w:r>
      <w:proofErr w:type="spellStart"/>
      <w:r w:rsidRPr="0017456C">
        <w:rPr>
          <w:sz w:val="28"/>
          <w:szCs w:val="28"/>
        </w:rPr>
        <w:t>Джозуе</w:t>
      </w:r>
      <w:proofErr w:type="spellEnd"/>
      <w:r w:rsidRPr="0017456C">
        <w:rPr>
          <w:sz w:val="28"/>
          <w:szCs w:val="28"/>
        </w:rPr>
        <w:t xml:space="preserve"> </w:t>
      </w:r>
      <w:proofErr w:type="spellStart"/>
      <w:r w:rsidRPr="0017456C">
        <w:rPr>
          <w:sz w:val="28"/>
          <w:szCs w:val="28"/>
        </w:rPr>
        <w:t>Кардуччи</w:t>
      </w:r>
      <w:proofErr w:type="spellEnd"/>
      <w:r w:rsidRPr="0017456C">
        <w:rPr>
          <w:sz w:val="28"/>
          <w:szCs w:val="28"/>
        </w:rPr>
        <w:t>, который сейчас не очень известен. </w:t>
      </w:r>
    </w:p>
    <w:p w:rsidR="0017456C" w:rsidRPr="0017456C" w:rsidRDefault="0017456C" w:rsidP="00F7428A">
      <w:pPr>
        <w:ind w:firstLine="708"/>
        <w:jc w:val="both"/>
        <w:rPr>
          <w:sz w:val="28"/>
          <w:szCs w:val="28"/>
        </w:rPr>
      </w:pPr>
      <w:r w:rsidRPr="0017456C">
        <w:rPr>
          <w:sz w:val="28"/>
          <w:szCs w:val="28"/>
        </w:rPr>
        <w:t xml:space="preserve">Лев Толстой переписывался со своими читателями со всех концов Земли. В 1908 году он написал «Письмо к индусу» - индийскому революционеру </w:t>
      </w:r>
      <w:proofErr w:type="spellStart"/>
      <w:r w:rsidRPr="0017456C">
        <w:rPr>
          <w:sz w:val="28"/>
          <w:szCs w:val="28"/>
        </w:rPr>
        <w:t>Таракнату</w:t>
      </w:r>
      <w:proofErr w:type="spellEnd"/>
      <w:r w:rsidRPr="0017456C">
        <w:rPr>
          <w:sz w:val="28"/>
          <w:szCs w:val="28"/>
        </w:rPr>
        <w:t xml:space="preserve"> </w:t>
      </w:r>
      <w:proofErr w:type="spellStart"/>
      <w:r w:rsidRPr="0017456C">
        <w:rPr>
          <w:sz w:val="28"/>
          <w:szCs w:val="28"/>
        </w:rPr>
        <w:t>Дасу</w:t>
      </w:r>
      <w:proofErr w:type="spellEnd"/>
      <w:r w:rsidRPr="0017456C">
        <w:rPr>
          <w:sz w:val="28"/>
          <w:szCs w:val="28"/>
        </w:rPr>
        <w:t>, который искал поддержки у писателя. Толстой ответил, что обретение Индией независимости от Англии возможно только ненасильственными методами. Именно после этого к числу корреспондентов Толстого примкнул будущий лидер индийского освободительного движения Махатма Ганди. Идеи Толстого о непротивлении злу насилием, его работа «Царство Божие внутри вас» оказали сильнейшее влияние на философию будущего духовного и политического лидера Индии. Еще одним учеником Толстого (а также Махатмы Ганди) считал себя и другой знаменитый духовный лидер – Мартин Лютер Кинг, хорошо знавший и цитировавший «Войну и мир». </w:t>
      </w:r>
    </w:p>
    <w:p w:rsidR="0017456C" w:rsidRPr="0017456C" w:rsidRDefault="0017456C" w:rsidP="00F7428A">
      <w:pPr>
        <w:ind w:firstLine="708"/>
        <w:jc w:val="both"/>
        <w:rPr>
          <w:sz w:val="28"/>
          <w:szCs w:val="28"/>
        </w:rPr>
      </w:pPr>
      <w:r w:rsidRPr="0017456C">
        <w:rPr>
          <w:sz w:val="28"/>
          <w:szCs w:val="28"/>
        </w:rPr>
        <w:t>Лев Николаевич был кинозрителем, хотя и познакомился с кинематографом сравнительно поздно – в 1909 году. Тем не менее, он успел поприсутствовать как минимум на пяти киносеансах. Итальянская историческая драма «Нерон» и мелодрама «Красноречие цветка» ему совсем не понравились, а вот к документальным картинам («Зоологический сад в Антверпене», «Трудовая жизнь в Бомбее» и «Леонид» - о писателе Леониде Андрееве) он отнёсся с большим интересом.  «Необходимо, чтобы синематограф запечатлевал русскую действительность в самых разнообразных ее проявлениях. Русская жизнь должна при этом воспроизводиться синематографом так, как она есть, не следует гоняться за выдуманными сюжетами», - сказал Лев Николаевич. Он даже сообщил о своем желании стать сценаристом Леониду Андрееву: «Я все время думал о кинематографе. И ночью все просыпался и думал. Я решил написать для кинематографа. Конечно, необходимо, чтобы был чтец, как в Амстердаме, который бы передавал текст. А без текста невозможно». </w:t>
      </w:r>
    </w:p>
    <w:p w:rsidR="0017456C" w:rsidRPr="0017456C" w:rsidRDefault="0017456C" w:rsidP="00F7428A">
      <w:pPr>
        <w:ind w:firstLine="708"/>
        <w:jc w:val="both"/>
        <w:rPr>
          <w:sz w:val="28"/>
          <w:szCs w:val="28"/>
        </w:rPr>
      </w:pPr>
      <w:r w:rsidRPr="0017456C">
        <w:rPr>
          <w:sz w:val="28"/>
          <w:szCs w:val="28"/>
        </w:rPr>
        <w:lastRenderedPageBreak/>
        <w:t xml:space="preserve">Существует теория, согласно которой Лев Толстой, один из самых читающих людей своего времени, так и не прочел до конца роман «Братья Карамазовы» Федора Достоевского.  В 1883 году в ответ на вопрос о «Карамазовых» Толстой отвечает: «Не смог дочитать». Осенью 1910 года он в очередной раз возвращается к книге, и делает запись в дневнике «Дочитал, пробегал 1-й том Карамазовых. Много есть хорошего, но так нескладно». 28 октября Лев Толстой уходит из Ясной Поляны. Он забывает на столе первый том и просит прислать ему «вдогон» том второй. Книгу отправили, но было поздно – 20 ноября всемирно известный писатель и мыслитель скончался на железнодорожной станции </w:t>
      </w:r>
      <w:proofErr w:type="spellStart"/>
      <w:r w:rsidRPr="0017456C">
        <w:rPr>
          <w:sz w:val="28"/>
          <w:szCs w:val="28"/>
        </w:rPr>
        <w:t>Астапово</w:t>
      </w:r>
      <w:proofErr w:type="spellEnd"/>
      <w:r w:rsidRPr="0017456C">
        <w:rPr>
          <w:sz w:val="28"/>
          <w:szCs w:val="28"/>
        </w:rPr>
        <w:t>.</w:t>
      </w:r>
    </w:p>
    <w:p w:rsidR="000066BE" w:rsidRDefault="000066BE"/>
    <w:p w:rsidR="00C12C26" w:rsidRDefault="00C12C26" w:rsidP="00C12C26">
      <w:pPr>
        <w:jc w:val="center"/>
        <w:rPr>
          <w:b/>
          <w:sz w:val="28"/>
          <w:szCs w:val="28"/>
        </w:rPr>
      </w:pPr>
      <w:r w:rsidRPr="00C12C26">
        <w:rPr>
          <w:b/>
          <w:sz w:val="28"/>
          <w:szCs w:val="28"/>
        </w:rPr>
        <w:t xml:space="preserve">Фильмы и </w:t>
      </w:r>
      <w:proofErr w:type="gramStart"/>
      <w:r w:rsidRPr="00C12C26">
        <w:rPr>
          <w:b/>
          <w:sz w:val="28"/>
          <w:szCs w:val="28"/>
        </w:rPr>
        <w:t>видео-материалы</w:t>
      </w:r>
      <w:proofErr w:type="gramEnd"/>
      <w:r w:rsidRPr="00C12C26">
        <w:rPr>
          <w:b/>
          <w:sz w:val="28"/>
          <w:szCs w:val="28"/>
        </w:rPr>
        <w:t xml:space="preserve"> о Л.Н. Толстом</w:t>
      </w:r>
    </w:p>
    <w:p w:rsidR="00C12C26" w:rsidRDefault="00C12C26" w:rsidP="00C12C26">
      <w:pPr>
        <w:jc w:val="center"/>
        <w:rPr>
          <w:b/>
          <w:sz w:val="28"/>
          <w:szCs w:val="28"/>
        </w:rPr>
      </w:pPr>
    </w:p>
    <w:p w:rsidR="00C12C26" w:rsidRDefault="00C12C26" w:rsidP="00C12C26">
      <w:r w:rsidRPr="00C12C26">
        <w:rPr>
          <w:sz w:val="28"/>
          <w:szCs w:val="28"/>
        </w:rPr>
        <w:t>Ф</w:t>
      </w:r>
      <w:r w:rsidR="00A9788C">
        <w:rPr>
          <w:sz w:val="28"/>
          <w:szCs w:val="28"/>
        </w:rPr>
        <w:t>ильм «История одного назначения»</w:t>
      </w:r>
      <w:r w:rsidRPr="00C12C26">
        <w:rPr>
          <w:sz w:val="28"/>
          <w:szCs w:val="28"/>
        </w:rPr>
        <w:t xml:space="preserve"> (2018)</w:t>
      </w:r>
      <w:r>
        <w:rPr>
          <w:sz w:val="28"/>
          <w:szCs w:val="28"/>
        </w:rPr>
        <w:t xml:space="preserve"> (</w:t>
      </w:r>
      <w:hyperlink r:id="rId22" w:history="1">
        <w:r>
          <w:rPr>
            <w:rStyle w:val="a7"/>
          </w:rPr>
          <w:t>https://www.youtube.com/watch?v=vUs85BUFXSs</w:t>
        </w:r>
      </w:hyperlink>
      <w:r>
        <w:t>)</w:t>
      </w:r>
    </w:p>
    <w:p w:rsidR="00C12C26" w:rsidRDefault="00C12C26" w:rsidP="00C12C26"/>
    <w:p w:rsidR="00C12C26" w:rsidRDefault="00C12C26" w:rsidP="00C12C26">
      <w:r w:rsidRPr="00C12C26">
        <w:t>Лев Толстой (1 серия) (1984)</w:t>
      </w:r>
    </w:p>
    <w:p w:rsidR="00C12C26" w:rsidRDefault="00C12C26" w:rsidP="00C12C26">
      <w:r>
        <w:t xml:space="preserve"> (</w:t>
      </w:r>
      <w:hyperlink r:id="rId23" w:history="1">
        <w:r>
          <w:rPr>
            <w:rStyle w:val="a7"/>
          </w:rPr>
          <w:t>https://www.youtube.com/watch?v=wujat2y8NjY</w:t>
        </w:r>
      </w:hyperlink>
      <w:r>
        <w:t xml:space="preserve">) </w:t>
      </w:r>
    </w:p>
    <w:p w:rsidR="00C12C26" w:rsidRDefault="00C12C26" w:rsidP="00C12C26"/>
    <w:p w:rsidR="00C12C26" w:rsidRDefault="00C12C26" w:rsidP="00C12C26">
      <w:r>
        <w:t>Лев Толстой (2</w:t>
      </w:r>
      <w:r w:rsidRPr="00C12C26">
        <w:t xml:space="preserve"> серия) (1984)</w:t>
      </w:r>
      <w:r>
        <w:t xml:space="preserve"> </w:t>
      </w:r>
    </w:p>
    <w:p w:rsidR="00C12C26" w:rsidRDefault="00C12C26" w:rsidP="00C12C26">
      <w:r>
        <w:t xml:space="preserve"> ( </w:t>
      </w:r>
      <w:hyperlink r:id="rId24" w:history="1">
        <w:r>
          <w:rPr>
            <w:rStyle w:val="a7"/>
          </w:rPr>
          <w:t>https://www.youtube.com/watch?v=pJFLeKolUUM</w:t>
        </w:r>
      </w:hyperlink>
      <w:r>
        <w:t>)</w:t>
      </w:r>
    </w:p>
    <w:p w:rsidR="00C12C26" w:rsidRDefault="00C12C26" w:rsidP="00C12C26"/>
    <w:p w:rsidR="00C12C26" w:rsidRDefault="00C12C26" w:rsidP="00C12C26">
      <w:r>
        <w:t xml:space="preserve">Трагедия Льва Толстого (документальный фильм) </w:t>
      </w:r>
      <w:hyperlink r:id="rId25" w:history="1">
        <w:r>
          <w:rPr>
            <w:rStyle w:val="a7"/>
          </w:rPr>
          <w:t>https://www.youtube.com/watch?v=V9C0rxI2E7I</w:t>
        </w:r>
      </w:hyperlink>
    </w:p>
    <w:p w:rsidR="00C12C26" w:rsidRDefault="00C12C26" w:rsidP="00C12C26"/>
    <w:p w:rsidR="00C12C26" w:rsidRDefault="00C12C26" w:rsidP="00C12C26">
      <w:r>
        <w:t>Гении и</w:t>
      </w:r>
      <w:r w:rsidRPr="00C12C26">
        <w:t xml:space="preserve"> Злодеи Уходящей Эпохи - Лев Толстой</w:t>
      </w:r>
      <w:r>
        <w:t xml:space="preserve"> </w:t>
      </w:r>
    </w:p>
    <w:p w:rsidR="00C12C26" w:rsidRDefault="00C12C26" w:rsidP="00C12C26">
      <w:r>
        <w:t>(</w:t>
      </w:r>
      <w:hyperlink r:id="rId26" w:history="1">
        <w:r>
          <w:rPr>
            <w:rStyle w:val="a7"/>
          </w:rPr>
          <w:t>https://www.youtube.com/watch?v=2TaGrSChX9M</w:t>
        </w:r>
      </w:hyperlink>
      <w:r>
        <w:t>)</w:t>
      </w:r>
    </w:p>
    <w:p w:rsidR="00C12C26" w:rsidRDefault="00C12C26" w:rsidP="00C12C26"/>
    <w:p w:rsidR="00A9788C" w:rsidRDefault="00A9788C" w:rsidP="00C12C26">
      <w:r>
        <w:t xml:space="preserve">Трейлер к фильму «Анна Каренина» </w:t>
      </w:r>
    </w:p>
    <w:p w:rsidR="00A9788C" w:rsidRDefault="00A9788C" w:rsidP="00C12C26">
      <w:r>
        <w:t>(</w:t>
      </w:r>
      <w:hyperlink r:id="rId27" w:history="1">
        <w:r>
          <w:rPr>
            <w:rStyle w:val="a7"/>
          </w:rPr>
          <w:t>https://www.youtube.com/watch?v=g38Kx3PTASg</w:t>
        </w:r>
      </w:hyperlink>
      <w:r>
        <w:t>)</w:t>
      </w:r>
    </w:p>
    <w:p w:rsidR="00A9788C" w:rsidRDefault="00A9788C" w:rsidP="00C12C26"/>
    <w:p w:rsidR="00A9788C" w:rsidRDefault="00A9788C" w:rsidP="00C12C26">
      <w:r>
        <w:t xml:space="preserve">Трейлер к фильму «Последнее воскресенье» </w:t>
      </w:r>
      <w:hyperlink r:id="rId28" w:history="1">
        <w:r>
          <w:rPr>
            <w:rStyle w:val="a7"/>
          </w:rPr>
          <w:t>https://www.youtube.com/watch?v=waa5tXv_IOc</w:t>
        </w:r>
      </w:hyperlink>
    </w:p>
    <w:p w:rsidR="00A9788C" w:rsidRDefault="00A9788C" w:rsidP="00C12C26"/>
    <w:p w:rsidR="00A9788C" w:rsidRDefault="00A9788C" w:rsidP="00C12C26">
      <w:r>
        <w:t>Трейлер к фильму «Война и мир»</w:t>
      </w:r>
    </w:p>
    <w:p w:rsidR="00A9788C" w:rsidRDefault="004876F7" w:rsidP="00C12C26">
      <w:hyperlink r:id="rId29" w:history="1">
        <w:r w:rsidR="00A9788C">
          <w:rPr>
            <w:rStyle w:val="a7"/>
          </w:rPr>
          <w:t>https://www.youtube.com/watch?v=dX8nna5tC-Q</w:t>
        </w:r>
      </w:hyperlink>
    </w:p>
    <w:p w:rsidR="00A9788C" w:rsidRDefault="00A9788C" w:rsidP="00C12C26"/>
    <w:p w:rsidR="00A9788C" w:rsidRDefault="00A9788C" w:rsidP="00C12C26">
      <w:r>
        <w:t xml:space="preserve">Документальный фильм о Л.Н. Толстом </w:t>
      </w:r>
    </w:p>
    <w:p w:rsidR="00A9788C" w:rsidRDefault="004876F7" w:rsidP="00C12C26">
      <w:hyperlink r:id="rId30" w:history="1">
        <w:r w:rsidR="00A9788C">
          <w:rPr>
            <w:rStyle w:val="a7"/>
          </w:rPr>
          <w:t>https://www.youtube.com/watch?v=tWO7o08j1Jc</w:t>
        </w:r>
      </w:hyperlink>
    </w:p>
    <w:p w:rsidR="00A9788C" w:rsidRDefault="00A9788C" w:rsidP="00C12C26"/>
    <w:p w:rsidR="00A9788C" w:rsidRDefault="00A9788C" w:rsidP="00C12C26"/>
    <w:p w:rsidR="00A9788C" w:rsidRDefault="00A9788C" w:rsidP="00C12C26">
      <w:r>
        <w:t xml:space="preserve">Лекция о писателе </w:t>
      </w:r>
    </w:p>
    <w:p w:rsidR="00A9788C" w:rsidRDefault="004876F7" w:rsidP="00C12C26">
      <w:pPr>
        <w:rPr>
          <w:rStyle w:val="a7"/>
        </w:rPr>
      </w:pPr>
      <w:hyperlink r:id="rId31" w:history="1">
        <w:r w:rsidR="00A9788C">
          <w:rPr>
            <w:rStyle w:val="a7"/>
          </w:rPr>
          <w:t>https://www.youtube.com/watch?v=3D5BsYINMYU</w:t>
        </w:r>
      </w:hyperlink>
    </w:p>
    <w:p w:rsidR="002B5002" w:rsidRDefault="002B5002" w:rsidP="00C12C26">
      <w:pPr>
        <w:rPr>
          <w:rStyle w:val="a7"/>
        </w:rPr>
      </w:pPr>
    </w:p>
    <w:p w:rsidR="002B5002" w:rsidRDefault="002B5002" w:rsidP="00C12C26">
      <w:pPr>
        <w:rPr>
          <w:rStyle w:val="a7"/>
          <w:b/>
          <w:color w:val="auto"/>
          <w:sz w:val="28"/>
          <w:szCs w:val="28"/>
          <w:u w:val="none"/>
        </w:rPr>
      </w:pPr>
    </w:p>
    <w:p w:rsidR="002B5002" w:rsidRDefault="002B5002" w:rsidP="00C12C26">
      <w:pPr>
        <w:rPr>
          <w:rStyle w:val="a7"/>
          <w:b/>
          <w:color w:val="auto"/>
          <w:sz w:val="28"/>
          <w:szCs w:val="28"/>
          <w:u w:val="none"/>
        </w:rPr>
      </w:pPr>
    </w:p>
    <w:p w:rsidR="002B5002" w:rsidRDefault="002B5002" w:rsidP="00C12C26">
      <w:pPr>
        <w:rPr>
          <w:rStyle w:val="a7"/>
          <w:b/>
          <w:color w:val="auto"/>
          <w:sz w:val="28"/>
          <w:szCs w:val="28"/>
          <w:u w:val="none"/>
        </w:rPr>
      </w:pPr>
    </w:p>
    <w:p w:rsidR="002B5002" w:rsidRDefault="002B5002" w:rsidP="00C12C26">
      <w:pPr>
        <w:rPr>
          <w:rStyle w:val="a7"/>
          <w:b/>
          <w:color w:val="auto"/>
          <w:sz w:val="28"/>
          <w:szCs w:val="28"/>
          <w:u w:val="none"/>
        </w:rPr>
      </w:pPr>
    </w:p>
    <w:p w:rsidR="002B5002" w:rsidRDefault="002B5002" w:rsidP="00C12C26">
      <w:pPr>
        <w:rPr>
          <w:rStyle w:val="a7"/>
          <w:b/>
          <w:color w:val="auto"/>
          <w:sz w:val="28"/>
          <w:szCs w:val="28"/>
          <w:u w:val="none"/>
        </w:rPr>
      </w:pPr>
    </w:p>
    <w:p w:rsidR="002B5002" w:rsidRDefault="002B5002" w:rsidP="00C12C26">
      <w:pPr>
        <w:rPr>
          <w:rStyle w:val="a7"/>
          <w:b/>
          <w:color w:val="auto"/>
          <w:sz w:val="28"/>
          <w:szCs w:val="28"/>
          <w:u w:val="none"/>
        </w:rPr>
      </w:pPr>
    </w:p>
    <w:p w:rsidR="002B5002" w:rsidRPr="002B5002" w:rsidRDefault="002B5002" w:rsidP="00C12C26">
      <w:pPr>
        <w:rPr>
          <w:rStyle w:val="a7"/>
          <w:b/>
          <w:color w:val="auto"/>
          <w:sz w:val="28"/>
          <w:szCs w:val="28"/>
          <w:u w:val="none"/>
        </w:rPr>
      </w:pPr>
      <w:bookmarkStart w:id="0" w:name="_GoBack"/>
      <w:bookmarkEnd w:id="0"/>
      <w:r w:rsidRPr="002B5002">
        <w:rPr>
          <w:rStyle w:val="a7"/>
          <w:b/>
          <w:color w:val="auto"/>
          <w:sz w:val="28"/>
          <w:szCs w:val="28"/>
          <w:u w:val="none"/>
        </w:rPr>
        <w:lastRenderedPageBreak/>
        <w:t xml:space="preserve">Показ художественного фильма </w:t>
      </w:r>
      <w:r w:rsidRPr="002B5002">
        <w:rPr>
          <w:b/>
        </w:rPr>
        <w:t>«</w:t>
      </w:r>
      <w:r w:rsidRPr="002B5002">
        <w:rPr>
          <w:rStyle w:val="a7"/>
          <w:b/>
          <w:color w:val="auto"/>
          <w:sz w:val="28"/>
          <w:szCs w:val="28"/>
          <w:u w:val="none"/>
        </w:rPr>
        <w:t>Анна Каренина</w:t>
      </w:r>
      <w:r w:rsidRPr="002B5002">
        <w:rPr>
          <w:b/>
        </w:rPr>
        <w:t>»</w:t>
      </w:r>
      <w:r w:rsidRPr="002B5002">
        <w:rPr>
          <w:rStyle w:val="a7"/>
          <w:b/>
          <w:color w:val="auto"/>
          <w:sz w:val="28"/>
          <w:szCs w:val="28"/>
          <w:u w:val="none"/>
        </w:rPr>
        <w:t xml:space="preserve"> (0+)</w:t>
      </w:r>
    </w:p>
    <w:p w:rsidR="002B5002" w:rsidRDefault="002B5002" w:rsidP="00C12C26">
      <w:pPr>
        <w:rPr>
          <w:rStyle w:val="a7"/>
          <w:color w:val="auto"/>
          <w:sz w:val="28"/>
          <w:szCs w:val="28"/>
          <w:u w:val="none"/>
        </w:rPr>
      </w:pPr>
      <w:r>
        <w:rPr>
          <w:rStyle w:val="a7"/>
          <w:color w:val="auto"/>
          <w:sz w:val="28"/>
          <w:szCs w:val="28"/>
          <w:u w:val="none"/>
        </w:rPr>
        <w:t xml:space="preserve">СССР, 1967г., 145 мин., драма, мелодрама </w:t>
      </w:r>
    </w:p>
    <w:p w:rsidR="002B5002" w:rsidRDefault="002B5002" w:rsidP="00C12C26">
      <w:pPr>
        <w:rPr>
          <w:rStyle w:val="a7"/>
          <w:color w:val="auto"/>
          <w:sz w:val="28"/>
          <w:szCs w:val="28"/>
          <w:u w:val="none"/>
        </w:rPr>
      </w:pPr>
      <w:r w:rsidRPr="002B5002">
        <w:rPr>
          <w:rStyle w:val="a7"/>
          <w:b/>
          <w:color w:val="auto"/>
          <w:sz w:val="28"/>
          <w:szCs w:val="28"/>
          <w:u w:val="none"/>
        </w:rPr>
        <w:t>Режиссер:</w:t>
      </w:r>
      <w:r>
        <w:rPr>
          <w:rStyle w:val="a7"/>
          <w:color w:val="auto"/>
          <w:sz w:val="28"/>
          <w:szCs w:val="28"/>
          <w:u w:val="none"/>
        </w:rPr>
        <w:t xml:space="preserve"> Александр </w:t>
      </w:r>
      <w:proofErr w:type="spellStart"/>
      <w:r>
        <w:rPr>
          <w:rStyle w:val="a7"/>
          <w:color w:val="auto"/>
          <w:sz w:val="28"/>
          <w:szCs w:val="28"/>
          <w:u w:val="none"/>
        </w:rPr>
        <w:t>Зархи</w:t>
      </w:r>
      <w:proofErr w:type="spellEnd"/>
    </w:p>
    <w:p w:rsidR="002B5002" w:rsidRDefault="002B5002" w:rsidP="00C12C26">
      <w:pPr>
        <w:rPr>
          <w:rStyle w:val="a7"/>
          <w:color w:val="auto"/>
          <w:sz w:val="28"/>
          <w:szCs w:val="28"/>
          <w:u w:val="none"/>
        </w:rPr>
      </w:pPr>
      <w:r w:rsidRPr="002B5002">
        <w:rPr>
          <w:rStyle w:val="a7"/>
          <w:b/>
          <w:color w:val="auto"/>
          <w:sz w:val="28"/>
          <w:szCs w:val="28"/>
          <w:u w:val="none"/>
        </w:rPr>
        <w:t>В ролях:</w:t>
      </w:r>
      <w:r>
        <w:rPr>
          <w:rStyle w:val="a7"/>
          <w:color w:val="auto"/>
          <w:sz w:val="28"/>
          <w:szCs w:val="28"/>
          <w:u w:val="none"/>
        </w:rPr>
        <w:t xml:space="preserve"> Татьяна Самойлова, Николай Гриценко, Василий </w:t>
      </w:r>
      <w:proofErr w:type="spellStart"/>
      <w:r>
        <w:rPr>
          <w:rStyle w:val="a7"/>
          <w:color w:val="auto"/>
          <w:sz w:val="28"/>
          <w:szCs w:val="28"/>
          <w:u w:val="none"/>
        </w:rPr>
        <w:t>Лановой</w:t>
      </w:r>
      <w:proofErr w:type="spellEnd"/>
      <w:r>
        <w:rPr>
          <w:rStyle w:val="a7"/>
          <w:color w:val="auto"/>
          <w:sz w:val="28"/>
          <w:szCs w:val="28"/>
          <w:u w:val="none"/>
        </w:rPr>
        <w:t>, Юрий Яковлев и др.</w:t>
      </w:r>
    </w:p>
    <w:p w:rsidR="002B5002" w:rsidRDefault="002B5002" w:rsidP="00C12C26">
      <w:pPr>
        <w:rPr>
          <w:rStyle w:val="a7"/>
          <w:color w:val="auto"/>
          <w:sz w:val="28"/>
          <w:szCs w:val="28"/>
          <w:u w:val="none"/>
        </w:rPr>
      </w:pPr>
      <w:r>
        <w:rPr>
          <w:rStyle w:val="a7"/>
          <w:color w:val="auto"/>
          <w:sz w:val="28"/>
          <w:szCs w:val="28"/>
          <w:u w:val="none"/>
        </w:rPr>
        <w:t>Фильм снят по мотивам одноименного романа русского писателя Льва Толстого. Анна Каренина, не в силах отказаться от своих чувств к избраннику, отвергает мораль светского общества, пытаясь защитить свое право на любовь</w:t>
      </w:r>
      <w:proofErr w:type="gramStart"/>
      <w:r>
        <w:rPr>
          <w:rStyle w:val="a7"/>
          <w:color w:val="auto"/>
          <w:sz w:val="28"/>
          <w:szCs w:val="28"/>
          <w:u w:val="none"/>
        </w:rPr>
        <w:t>.</w:t>
      </w:r>
      <w:proofErr w:type="gramEnd"/>
      <w:r>
        <w:rPr>
          <w:rStyle w:val="a7"/>
          <w:color w:val="auto"/>
          <w:sz w:val="28"/>
          <w:szCs w:val="28"/>
          <w:u w:val="none"/>
        </w:rPr>
        <w:t xml:space="preserve"> Муж разлучает Анну с сыном, ее знакомые </w:t>
      </w:r>
      <w:proofErr w:type="spellStart"/>
      <w:r>
        <w:rPr>
          <w:rStyle w:val="a7"/>
          <w:color w:val="auto"/>
          <w:sz w:val="28"/>
          <w:szCs w:val="28"/>
          <w:u w:val="none"/>
        </w:rPr>
        <w:t>отварачиваются</w:t>
      </w:r>
      <w:proofErr w:type="spellEnd"/>
      <w:r>
        <w:rPr>
          <w:rStyle w:val="a7"/>
          <w:color w:val="auto"/>
          <w:sz w:val="28"/>
          <w:szCs w:val="28"/>
          <w:u w:val="none"/>
        </w:rPr>
        <w:t xml:space="preserve"> от нее…  </w:t>
      </w:r>
    </w:p>
    <w:p w:rsidR="002B5002" w:rsidRPr="002B5002" w:rsidRDefault="002B5002" w:rsidP="00C12C26">
      <w:pPr>
        <w:rPr>
          <w:sz w:val="28"/>
          <w:szCs w:val="28"/>
        </w:rPr>
      </w:pPr>
    </w:p>
    <w:p w:rsidR="00C12C26" w:rsidRPr="00C12C26" w:rsidRDefault="00C12C26" w:rsidP="00C12C26"/>
    <w:p w:rsidR="00C12C26" w:rsidRDefault="00C12C26" w:rsidP="00C12C26"/>
    <w:p w:rsidR="00C12C26" w:rsidRPr="00C12C26" w:rsidRDefault="00C12C26" w:rsidP="00C12C26"/>
    <w:p w:rsidR="00C12C26" w:rsidRPr="00C12C26" w:rsidRDefault="00C12C26" w:rsidP="00C12C26">
      <w:pPr>
        <w:rPr>
          <w:sz w:val="28"/>
          <w:szCs w:val="28"/>
        </w:rPr>
      </w:pPr>
    </w:p>
    <w:p w:rsidR="00C12C26" w:rsidRPr="00C12C26" w:rsidRDefault="00C12C26" w:rsidP="00C12C26">
      <w:pPr>
        <w:jc w:val="both"/>
        <w:rPr>
          <w:sz w:val="28"/>
          <w:szCs w:val="28"/>
        </w:rPr>
      </w:pPr>
    </w:p>
    <w:p w:rsidR="00C12C26" w:rsidRPr="00C12C26" w:rsidRDefault="00C12C26">
      <w:pPr>
        <w:jc w:val="center"/>
        <w:rPr>
          <w:b/>
          <w:sz w:val="28"/>
          <w:szCs w:val="28"/>
        </w:rPr>
      </w:pPr>
    </w:p>
    <w:sectPr w:rsidR="00C12C26" w:rsidRPr="00C12C26" w:rsidSect="002B5002">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90768C"/>
    <w:multiLevelType w:val="multilevel"/>
    <w:tmpl w:val="5328B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07B6667"/>
    <w:multiLevelType w:val="hybridMultilevel"/>
    <w:tmpl w:val="AF06EC56"/>
    <w:lvl w:ilvl="0" w:tplc="351006BC">
      <w:start w:val="1"/>
      <w:numFmt w:val="decimal"/>
      <w:lvlText w:val="%1."/>
      <w:lvlJc w:val="left"/>
      <w:pPr>
        <w:ind w:left="720" w:hanging="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06C"/>
    <w:rsid w:val="000066BE"/>
    <w:rsid w:val="000248C6"/>
    <w:rsid w:val="001320B1"/>
    <w:rsid w:val="0017456C"/>
    <w:rsid w:val="002B5002"/>
    <w:rsid w:val="003949A1"/>
    <w:rsid w:val="004876F7"/>
    <w:rsid w:val="00494402"/>
    <w:rsid w:val="00516E2A"/>
    <w:rsid w:val="0059006C"/>
    <w:rsid w:val="006A1C01"/>
    <w:rsid w:val="008524C4"/>
    <w:rsid w:val="00A9788C"/>
    <w:rsid w:val="00AC7F37"/>
    <w:rsid w:val="00C12C26"/>
    <w:rsid w:val="00F7428A"/>
    <w:rsid w:val="00F916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6BE"/>
    <w:pPr>
      <w:spacing w:after="0" w:line="240" w:lineRule="auto"/>
    </w:pPr>
    <w:rPr>
      <w:rFonts w:ascii="Times New Roman" w:eastAsia="Calibri" w:hAnsi="Times New Roman" w:cs="Times New Roman"/>
      <w:sz w:val="24"/>
      <w:szCs w:val="24"/>
      <w:lang w:eastAsia="ru-RU"/>
    </w:rPr>
  </w:style>
  <w:style w:type="paragraph" w:styleId="1">
    <w:name w:val="heading 1"/>
    <w:basedOn w:val="a"/>
    <w:link w:val="10"/>
    <w:uiPriority w:val="9"/>
    <w:qFormat/>
    <w:rsid w:val="00C12C26"/>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66BE"/>
    <w:rPr>
      <w:rFonts w:ascii="Tahoma" w:hAnsi="Tahoma" w:cs="Tahoma"/>
      <w:sz w:val="16"/>
      <w:szCs w:val="16"/>
    </w:rPr>
  </w:style>
  <w:style w:type="character" w:customStyle="1" w:styleId="a4">
    <w:name w:val="Текст выноски Знак"/>
    <w:basedOn w:val="a0"/>
    <w:link w:val="a3"/>
    <w:uiPriority w:val="99"/>
    <w:semiHidden/>
    <w:rsid w:val="000066BE"/>
    <w:rPr>
      <w:rFonts w:ascii="Tahoma" w:eastAsia="Calibri" w:hAnsi="Tahoma" w:cs="Tahoma"/>
      <w:sz w:val="16"/>
      <w:szCs w:val="16"/>
      <w:lang w:eastAsia="ru-RU"/>
    </w:rPr>
  </w:style>
  <w:style w:type="paragraph" w:styleId="a5">
    <w:name w:val="No Spacing"/>
    <w:uiPriority w:val="1"/>
    <w:qFormat/>
    <w:rsid w:val="000066BE"/>
    <w:pPr>
      <w:spacing w:after="0" w:line="240" w:lineRule="auto"/>
    </w:pPr>
    <w:rPr>
      <w:rFonts w:ascii="Times New Roman" w:eastAsia="Calibri" w:hAnsi="Times New Roman" w:cs="Times New Roman"/>
      <w:sz w:val="24"/>
      <w:szCs w:val="24"/>
      <w:lang w:eastAsia="ru-RU"/>
    </w:rPr>
  </w:style>
  <w:style w:type="paragraph" w:styleId="a6">
    <w:name w:val="Normal (Web)"/>
    <w:basedOn w:val="a"/>
    <w:uiPriority w:val="99"/>
    <w:unhideWhenUsed/>
    <w:rsid w:val="000066BE"/>
    <w:pPr>
      <w:spacing w:before="100" w:beforeAutospacing="1" w:after="100" w:afterAutospacing="1"/>
    </w:pPr>
    <w:rPr>
      <w:rFonts w:eastAsia="Times New Roman"/>
    </w:rPr>
  </w:style>
  <w:style w:type="character" w:styleId="a7">
    <w:name w:val="Hyperlink"/>
    <w:basedOn w:val="a0"/>
    <w:uiPriority w:val="99"/>
    <w:semiHidden/>
    <w:unhideWhenUsed/>
    <w:rsid w:val="000066BE"/>
    <w:rPr>
      <w:color w:val="0000FF"/>
      <w:u w:val="single"/>
    </w:rPr>
  </w:style>
  <w:style w:type="character" w:styleId="a8">
    <w:name w:val="Emphasis"/>
    <w:basedOn w:val="a0"/>
    <w:uiPriority w:val="20"/>
    <w:qFormat/>
    <w:rsid w:val="00F916D4"/>
    <w:rPr>
      <w:i/>
      <w:iCs/>
    </w:rPr>
  </w:style>
  <w:style w:type="character" w:styleId="a9">
    <w:name w:val="Strong"/>
    <w:basedOn w:val="a0"/>
    <w:uiPriority w:val="22"/>
    <w:qFormat/>
    <w:rsid w:val="006A1C01"/>
    <w:rPr>
      <w:b/>
      <w:bCs/>
    </w:rPr>
  </w:style>
  <w:style w:type="paragraph" w:styleId="aa">
    <w:name w:val="List Paragraph"/>
    <w:basedOn w:val="a"/>
    <w:uiPriority w:val="34"/>
    <w:qFormat/>
    <w:rsid w:val="006A1C01"/>
    <w:pPr>
      <w:ind w:left="720"/>
      <w:contextualSpacing/>
    </w:pPr>
  </w:style>
  <w:style w:type="character" w:customStyle="1" w:styleId="10">
    <w:name w:val="Заголовок 1 Знак"/>
    <w:basedOn w:val="a0"/>
    <w:link w:val="1"/>
    <w:uiPriority w:val="9"/>
    <w:rsid w:val="00C12C26"/>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6BE"/>
    <w:pPr>
      <w:spacing w:after="0" w:line="240" w:lineRule="auto"/>
    </w:pPr>
    <w:rPr>
      <w:rFonts w:ascii="Times New Roman" w:eastAsia="Calibri" w:hAnsi="Times New Roman" w:cs="Times New Roman"/>
      <w:sz w:val="24"/>
      <w:szCs w:val="24"/>
      <w:lang w:eastAsia="ru-RU"/>
    </w:rPr>
  </w:style>
  <w:style w:type="paragraph" w:styleId="1">
    <w:name w:val="heading 1"/>
    <w:basedOn w:val="a"/>
    <w:link w:val="10"/>
    <w:uiPriority w:val="9"/>
    <w:qFormat/>
    <w:rsid w:val="00C12C26"/>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66BE"/>
    <w:rPr>
      <w:rFonts w:ascii="Tahoma" w:hAnsi="Tahoma" w:cs="Tahoma"/>
      <w:sz w:val="16"/>
      <w:szCs w:val="16"/>
    </w:rPr>
  </w:style>
  <w:style w:type="character" w:customStyle="1" w:styleId="a4">
    <w:name w:val="Текст выноски Знак"/>
    <w:basedOn w:val="a0"/>
    <w:link w:val="a3"/>
    <w:uiPriority w:val="99"/>
    <w:semiHidden/>
    <w:rsid w:val="000066BE"/>
    <w:rPr>
      <w:rFonts w:ascii="Tahoma" w:eastAsia="Calibri" w:hAnsi="Tahoma" w:cs="Tahoma"/>
      <w:sz w:val="16"/>
      <w:szCs w:val="16"/>
      <w:lang w:eastAsia="ru-RU"/>
    </w:rPr>
  </w:style>
  <w:style w:type="paragraph" w:styleId="a5">
    <w:name w:val="No Spacing"/>
    <w:uiPriority w:val="1"/>
    <w:qFormat/>
    <w:rsid w:val="000066BE"/>
    <w:pPr>
      <w:spacing w:after="0" w:line="240" w:lineRule="auto"/>
    </w:pPr>
    <w:rPr>
      <w:rFonts w:ascii="Times New Roman" w:eastAsia="Calibri" w:hAnsi="Times New Roman" w:cs="Times New Roman"/>
      <w:sz w:val="24"/>
      <w:szCs w:val="24"/>
      <w:lang w:eastAsia="ru-RU"/>
    </w:rPr>
  </w:style>
  <w:style w:type="paragraph" w:styleId="a6">
    <w:name w:val="Normal (Web)"/>
    <w:basedOn w:val="a"/>
    <w:uiPriority w:val="99"/>
    <w:unhideWhenUsed/>
    <w:rsid w:val="000066BE"/>
    <w:pPr>
      <w:spacing w:before="100" w:beforeAutospacing="1" w:after="100" w:afterAutospacing="1"/>
    </w:pPr>
    <w:rPr>
      <w:rFonts w:eastAsia="Times New Roman"/>
    </w:rPr>
  </w:style>
  <w:style w:type="character" w:styleId="a7">
    <w:name w:val="Hyperlink"/>
    <w:basedOn w:val="a0"/>
    <w:uiPriority w:val="99"/>
    <w:semiHidden/>
    <w:unhideWhenUsed/>
    <w:rsid w:val="000066BE"/>
    <w:rPr>
      <w:color w:val="0000FF"/>
      <w:u w:val="single"/>
    </w:rPr>
  </w:style>
  <w:style w:type="character" w:styleId="a8">
    <w:name w:val="Emphasis"/>
    <w:basedOn w:val="a0"/>
    <w:uiPriority w:val="20"/>
    <w:qFormat/>
    <w:rsid w:val="00F916D4"/>
    <w:rPr>
      <w:i/>
      <w:iCs/>
    </w:rPr>
  </w:style>
  <w:style w:type="character" w:styleId="a9">
    <w:name w:val="Strong"/>
    <w:basedOn w:val="a0"/>
    <w:uiPriority w:val="22"/>
    <w:qFormat/>
    <w:rsid w:val="006A1C01"/>
    <w:rPr>
      <w:b/>
      <w:bCs/>
    </w:rPr>
  </w:style>
  <w:style w:type="paragraph" w:styleId="aa">
    <w:name w:val="List Paragraph"/>
    <w:basedOn w:val="a"/>
    <w:uiPriority w:val="34"/>
    <w:qFormat/>
    <w:rsid w:val="006A1C01"/>
    <w:pPr>
      <w:ind w:left="720"/>
      <w:contextualSpacing/>
    </w:pPr>
  </w:style>
  <w:style w:type="character" w:customStyle="1" w:styleId="10">
    <w:name w:val="Заголовок 1 Знак"/>
    <w:basedOn w:val="a0"/>
    <w:link w:val="1"/>
    <w:uiPriority w:val="9"/>
    <w:rsid w:val="00C12C26"/>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62279">
      <w:bodyDiv w:val="1"/>
      <w:marLeft w:val="0"/>
      <w:marRight w:val="0"/>
      <w:marTop w:val="0"/>
      <w:marBottom w:val="0"/>
      <w:divBdr>
        <w:top w:val="none" w:sz="0" w:space="0" w:color="auto"/>
        <w:left w:val="none" w:sz="0" w:space="0" w:color="auto"/>
        <w:bottom w:val="none" w:sz="0" w:space="0" w:color="auto"/>
        <w:right w:val="none" w:sz="0" w:space="0" w:color="auto"/>
      </w:divBdr>
    </w:div>
    <w:div w:id="723603476">
      <w:bodyDiv w:val="1"/>
      <w:marLeft w:val="0"/>
      <w:marRight w:val="0"/>
      <w:marTop w:val="0"/>
      <w:marBottom w:val="0"/>
      <w:divBdr>
        <w:top w:val="none" w:sz="0" w:space="0" w:color="auto"/>
        <w:left w:val="none" w:sz="0" w:space="0" w:color="auto"/>
        <w:bottom w:val="none" w:sz="0" w:space="0" w:color="auto"/>
        <w:right w:val="none" w:sz="0" w:space="0" w:color="auto"/>
      </w:divBdr>
    </w:div>
    <w:div w:id="1234778442">
      <w:bodyDiv w:val="1"/>
      <w:marLeft w:val="0"/>
      <w:marRight w:val="0"/>
      <w:marTop w:val="0"/>
      <w:marBottom w:val="0"/>
      <w:divBdr>
        <w:top w:val="none" w:sz="0" w:space="0" w:color="auto"/>
        <w:left w:val="none" w:sz="0" w:space="0" w:color="auto"/>
        <w:bottom w:val="none" w:sz="0" w:space="0" w:color="auto"/>
        <w:right w:val="none" w:sz="0" w:space="0" w:color="auto"/>
      </w:divBdr>
    </w:div>
    <w:div w:id="1744982471">
      <w:bodyDiv w:val="1"/>
      <w:marLeft w:val="0"/>
      <w:marRight w:val="0"/>
      <w:marTop w:val="0"/>
      <w:marBottom w:val="0"/>
      <w:divBdr>
        <w:top w:val="none" w:sz="0" w:space="0" w:color="auto"/>
        <w:left w:val="none" w:sz="0" w:space="0" w:color="auto"/>
        <w:bottom w:val="none" w:sz="0" w:space="0" w:color="auto"/>
        <w:right w:val="none" w:sz="0" w:space="0" w:color="auto"/>
      </w:divBdr>
    </w:div>
    <w:div w:id="1823303454">
      <w:bodyDiv w:val="1"/>
      <w:marLeft w:val="0"/>
      <w:marRight w:val="0"/>
      <w:marTop w:val="0"/>
      <w:marBottom w:val="0"/>
      <w:divBdr>
        <w:top w:val="none" w:sz="0" w:space="0" w:color="auto"/>
        <w:left w:val="none" w:sz="0" w:space="0" w:color="auto"/>
        <w:bottom w:val="none" w:sz="0" w:space="0" w:color="auto"/>
        <w:right w:val="none" w:sz="0" w:space="0" w:color="auto"/>
      </w:divBdr>
    </w:div>
    <w:div w:id="1968780623">
      <w:bodyDiv w:val="1"/>
      <w:marLeft w:val="0"/>
      <w:marRight w:val="0"/>
      <w:marTop w:val="0"/>
      <w:marBottom w:val="0"/>
      <w:divBdr>
        <w:top w:val="none" w:sz="0" w:space="0" w:color="auto"/>
        <w:left w:val="none" w:sz="0" w:space="0" w:color="auto"/>
        <w:bottom w:val="none" w:sz="0" w:space="0" w:color="auto"/>
        <w:right w:val="none" w:sz="0" w:space="0" w:color="auto"/>
      </w:divBdr>
    </w:div>
    <w:div w:id="2045520961">
      <w:bodyDiv w:val="1"/>
      <w:marLeft w:val="0"/>
      <w:marRight w:val="0"/>
      <w:marTop w:val="0"/>
      <w:marBottom w:val="0"/>
      <w:divBdr>
        <w:top w:val="none" w:sz="0" w:space="0" w:color="auto"/>
        <w:left w:val="none" w:sz="0" w:space="0" w:color="auto"/>
        <w:bottom w:val="none" w:sz="0" w:space="0" w:color="auto"/>
        <w:right w:val="none" w:sz="0" w:space="0" w:color="auto"/>
      </w:divBdr>
    </w:div>
    <w:div w:id="205935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prlib.ru/item/1163525" TargetMode="External"/><Relationship Id="rId26" Type="http://schemas.openxmlformats.org/officeDocument/2006/relationships/hyperlink" Target="https://www.youtube.com/watch?v=2TaGrSChX9M"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hyperlink" Target="https://www.youtube.com/watch?v=V9C0rxI2E7I"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rlib.ru/item/425818" TargetMode="External"/><Relationship Id="rId20" Type="http://schemas.openxmlformats.org/officeDocument/2006/relationships/image" Target="media/image9.jpg"/><Relationship Id="rId29" Type="http://schemas.openxmlformats.org/officeDocument/2006/relationships/hyperlink" Target="https://www.youtube.com/watch?v=dX8nna5tC-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rlib.ru/item/860405" TargetMode="External"/><Relationship Id="rId24" Type="http://schemas.openxmlformats.org/officeDocument/2006/relationships/hyperlink" Target="https://www.youtube.com/watch?v=pJFLeKolUUM"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s://www.youtube.com/watch?v=wujat2y8NjY" TargetMode="External"/><Relationship Id="rId28" Type="http://schemas.openxmlformats.org/officeDocument/2006/relationships/hyperlink" Target="https://www.youtube.com/watch?v=waa5tXv_IOc" TargetMode="External"/><Relationship Id="rId10" Type="http://schemas.openxmlformats.org/officeDocument/2006/relationships/image" Target="media/image3.jpeg"/><Relationship Id="rId19" Type="http://schemas.openxmlformats.org/officeDocument/2006/relationships/image" Target="media/image8.jpg"/><Relationship Id="rId31" Type="http://schemas.openxmlformats.org/officeDocument/2006/relationships/hyperlink" Target="https://www.youtube.com/watch?v=3D5BsYINMYU" TargetMode="External"/><Relationship Id="rId4" Type="http://schemas.microsoft.com/office/2007/relationships/stylesWithEffects" Target="stylesWithEffects.xml"/><Relationship Id="rId9" Type="http://schemas.openxmlformats.org/officeDocument/2006/relationships/hyperlink" Target="https://www.prlib.ru/item/860405" TargetMode="External"/><Relationship Id="rId14" Type="http://schemas.openxmlformats.org/officeDocument/2006/relationships/hyperlink" Target="https://www.prlib.ru/item/903572" TargetMode="External"/><Relationship Id="rId22" Type="http://schemas.openxmlformats.org/officeDocument/2006/relationships/hyperlink" Target="https://www.youtube.com/watch?v=vUs85BUFXSs" TargetMode="External"/><Relationship Id="rId27" Type="http://schemas.openxmlformats.org/officeDocument/2006/relationships/hyperlink" Target="https://www.youtube.com/watch?v=g38Kx3PTASg" TargetMode="External"/><Relationship Id="rId30" Type="http://schemas.openxmlformats.org/officeDocument/2006/relationships/hyperlink" Target="https://www.youtube.com/watch?v=tWO7o08j1Jc" TargetMode="External"/><Relationship Id="rId8"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E181A-587C-4959-B94B-B68EF1E49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17</Pages>
  <Words>3004</Words>
  <Characters>17129</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cp:lastPrinted>2019-10-18T07:55:00Z</cp:lastPrinted>
  <dcterms:created xsi:type="dcterms:W3CDTF">2019-10-17T11:32:00Z</dcterms:created>
  <dcterms:modified xsi:type="dcterms:W3CDTF">2019-10-18T08:00:00Z</dcterms:modified>
</cp:coreProperties>
</file>